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第四届人工智能“百企百景”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应用解决方案供给与应用场景技术需求目录</w:t>
      </w:r>
    </w:p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2022年12月22日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第四届人工智能“百企百景”应用解决方案供给目录</w:t>
      </w:r>
    </w:p>
    <w:tbl>
      <w:tblPr>
        <w:tblStyle w:val="4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336"/>
        <w:gridCol w:w="10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9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企 业</w:t>
            </w:r>
          </w:p>
        </w:tc>
        <w:tc>
          <w:tcPr>
            <w:tcW w:w="10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产 品 或 解 决 方 案 描 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***科技股份有限公司</w:t>
            </w:r>
          </w:p>
        </w:tc>
        <w:tc>
          <w:tcPr>
            <w:tcW w:w="10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1、交通视觉智能感知分析  以人工智能赋能交管实战，基于视频感知分析技术，实现交通态势实时感知、交通警情即时发现，解锁交通管理工作新场景。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2、城市轨道交通智慧车站  构建智慧车站运营管控平台，融合车站多专业设备、子系统，解决多专业数据孤岛问题，支撑实现车站安全保障、高效运营、优质服务。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3、智慧园区  聚焦先导区科技办公园区领域，通过AI视频分析技术对园区内人、车、物、事进行精细化管理，打造三级纵深防御，以立体化综合安全防护体系，树立行业标杆。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第四届人工智能“百企百景”应用场景技术需求目录</w:t>
      </w:r>
    </w:p>
    <w:tbl>
      <w:tblPr>
        <w:tblStyle w:val="4"/>
        <w:tblW w:w="14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3096"/>
        <w:gridCol w:w="9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企 业</w:t>
            </w:r>
          </w:p>
        </w:tc>
        <w:tc>
          <w:tcPr>
            <w:tcW w:w="9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应 用 场 景 技 术 需 求 描 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9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****铁塔股份有限公司</w:t>
            </w:r>
          </w:p>
        </w:tc>
        <w:tc>
          <w:tcPr>
            <w:tcW w:w="9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公司主营塔及钢结构类产品的研发、加工、安装，产品涉及电力塔及钢结构、建筑用钢结构、广电用塔、石化用塔、通讯用塔、市政用塔。需求焊接复杂结构的焊接机器人和相关的翻转工艺装备。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79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DA8CD5-DF94-4ED3-9F2D-6A65B9DCA1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AA198CC-BEC6-4062-8157-FC2847FDAAC4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FF8D8BBE-9E4D-49EF-8CFF-4E612C324C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d98f83b6-a14e-4fac-a09b-a72fa7df53d9"/>
  </w:docVars>
  <w:rsids>
    <w:rsidRoot w:val="37A727EC"/>
    <w:rsid w:val="03011BBD"/>
    <w:rsid w:val="05E84F1D"/>
    <w:rsid w:val="06F35CC1"/>
    <w:rsid w:val="09BF1407"/>
    <w:rsid w:val="11053BBF"/>
    <w:rsid w:val="11A46600"/>
    <w:rsid w:val="11E2045C"/>
    <w:rsid w:val="12323B41"/>
    <w:rsid w:val="1550427A"/>
    <w:rsid w:val="168809B1"/>
    <w:rsid w:val="17E97600"/>
    <w:rsid w:val="21DA38AD"/>
    <w:rsid w:val="24421FF3"/>
    <w:rsid w:val="25C8551A"/>
    <w:rsid w:val="27B8230B"/>
    <w:rsid w:val="2837459E"/>
    <w:rsid w:val="320F6EDA"/>
    <w:rsid w:val="331D32BF"/>
    <w:rsid w:val="33DC1707"/>
    <w:rsid w:val="34660BEC"/>
    <w:rsid w:val="37A727EC"/>
    <w:rsid w:val="39587EEC"/>
    <w:rsid w:val="3A6606C9"/>
    <w:rsid w:val="3B712735"/>
    <w:rsid w:val="3B8A0DC3"/>
    <w:rsid w:val="403501D5"/>
    <w:rsid w:val="44783EFD"/>
    <w:rsid w:val="450D34CE"/>
    <w:rsid w:val="458F7354"/>
    <w:rsid w:val="45D86F40"/>
    <w:rsid w:val="46DE7084"/>
    <w:rsid w:val="472C2ECB"/>
    <w:rsid w:val="49801F3E"/>
    <w:rsid w:val="51413B07"/>
    <w:rsid w:val="5202784D"/>
    <w:rsid w:val="5B64173B"/>
    <w:rsid w:val="5E9719D6"/>
    <w:rsid w:val="5FDC6F72"/>
    <w:rsid w:val="676C1A31"/>
    <w:rsid w:val="698E07D2"/>
    <w:rsid w:val="6A72788A"/>
    <w:rsid w:val="718672BD"/>
    <w:rsid w:val="72D96CDB"/>
    <w:rsid w:val="7393559D"/>
    <w:rsid w:val="739C27E5"/>
    <w:rsid w:val="73D9089C"/>
    <w:rsid w:val="7AA87DCA"/>
    <w:rsid w:val="7C9B7C38"/>
    <w:rsid w:val="7FF84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9">
    <w:name w:val="font2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0">
    <w:name w:val="font61"/>
    <w:basedOn w:val="6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2">
    <w:name w:val="font41"/>
    <w:basedOn w:val="6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0185;&#22899;\Desktop\&#38468;&#20214;1.&#31532;&#22235;&#23626;&#38738;&#23707;&#20154;&#24037;&#26234;&#33021;&#8220;&#30334;&#20225;&#30334;&#26223;&#8221;&#24212;&#29992;&#35299;&#20915;&#26041;&#26696;&#20379;&#32473;&#19982;&#24212;&#29992;&#22330;&#26223;&#25216;&#26415;&#38656;&#27714;&#30446;&#24405;-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附件1.第四届青岛人工智能“百企百景”应用解决方案供给与应用场景技术需求目录-.dotx</Template>
  <Pages>3</Pages>
  <Words>130</Words>
  <Characters>135</Characters>
  <Lines>0</Lines>
  <Paragraphs>0</Paragraphs>
  <TotalTime>0</TotalTime>
  <ScaleCrop>false</ScaleCrop>
  <LinksUpToDate>false</LinksUpToDate>
  <CharactersWithSpaces>154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2022-12-09T01:27:00Z</dcterms:created>
  <dc:creator>再胖也是小仙女 ʚ ɞ</dc:creator>
  <cp:lastModifiedBy>Dell</cp:lastModifiedBy>
  <dcterms:modified xsi:type="dcterms:W3CDTF">2022-12-09T02:50:08Z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C94FBB7A56EC4C26AA5FDF29368FDC00</vt:lpwstr>
  </property>
</Properties>
</file>