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219" w:rsidRPr="006558A2" w:rsidRDefault="00BD7219" w:rsidP="006558A2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558A2">
        <w:rPr>
          <w:rFonts w:ascii="仿宋_GB2312" w:eastAsia="仿宋_GB2312" w:hint="eastAsia"/>
          <w:sz w:val="32"/>
          <w:szCs w:val="32"/>
        </w:rPr>
        <w:t>附件</w:t>
      </w:r>
      <w:r w:rsidR="00FB308D">
        <w:rPr>
          <w:rFonts w:ascii="仿宋_GB2312" w:eastAsia="仿宋_GB2312"/>
          <w:sz w:val="32"/>
          <w:szCs w:val="32"/>
        </w:rPr>
        <w:t>3</w:t>
      </w:r>
      <w:bookmarkStart w:id="0" w:name="_GoBack"/>
      <w:bookmarkEnd w:id="0"/>
      <w:r w:rsidRPr="006558A2">
        <w:rPr>
          <w:rFonts w:ascii="仿宋_GB2312" w:eastAsia="仿宋_GB2312" w:hint="eastAsia"/>
          <w:sz w:val="32"/>
          <w:szCs w:val="32"/>
        </w:rPr>
        <w:t>：</w:t>
      </w:r>
    </w:p>
    <w:p w:rsidR="00FB308D" w:rsidRDefault="00FB308D" w:rsidP="006558A2">
      <w:pPr>
        <w:spacing w:line="560" w:lineRule="exact"/>
        <w:jc w:val="center"/>
        <w:rPr>
          <w:rFonts w:ascii="方正小标宋_GBK" w:eastAsia="方正小标宋_GBK"/>
          <w:sz w:val="44"/>
          <w:szCs w:val="32"/>
        </w:rPr>
      </w:pPr>
      <w:r w:rsidRPr="00FB308D">
        <w:rPr>
          <w:rFonts w:ascii="方正小标宋_GBK" w:eastAsia="方正小标宋_GBK" w:hint="eastAsia"/>
          <w:sz w:val="44"/>
          <w:szCs w:val="32"/>
        </w:rPr>
        <w:t>2021年度工业发展扶持专项项目资金</w:t>
      </w:r>
    </w:p>
    <w:p w:rsidR="00BD7219" w:rsidRPr="006558A2" w:rsidRDefault="00FB308D" w:rsidP="006558A2">
      <w:pPr>
        <w:spacing w:line="560" w:lineRule="exact"/>
        <w:jc w:val="center"/>
        <w:rPr>
          <w:rFonts w:ascii="方正小标宋_GBK" w:eastAsia="方正小标宋_GBK"/>
          <w:sz w:val="44"/>
          <w:szCs w:val="32"/>
        </w:rPr>
      </w:pPr>
      <w:r w:rsidRPr="00FB308D">
        <w:rPr>
          <w:rFonts w:ascii="方正小标宋_GBK" w:eastAsia="方正小标宋_GBK" w:hint="eastAsia"/>
          <w:sz w:val="44"/>
          <w:szCs w:val="32"/>
        </w:rPr>
        <w:t>企业上云类评审结果公示</w:t>
      </w:r>
    </w:p>
    <w:p w:rsidR="006558A2" w:rsidRDefault="006558A2" w:rsidP="006558A2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704"/>
        <w:gridCol w:w="4961"/>
        <w:gridCol w:w="3544"/>
      </w:tblGrid>
      <w:tr w:rsidR="006558A2" w:rsidTr="006558A2">
        <w:tc>
          <w:tcPr>
            <w:tcW w:w="704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58A2">
              <w:rPr>
                <w:rFonts w:ascii="黑体" w:eastAsia="黑体" w:hAnsi="黑体"/>
                <w:sz w:val="24"/>
                <w:szCs w:val="24"/>
              </w:rPr>
              <w:t>序号</w:t>
            </w:r>
          </w:p>
        </w:tc>
        <w:tc>
          <w:tcPr>
            <w:tcW w:w="4961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58A2">
              <w:rPr>
                <w:rFonts w:ascii="黑体" w:eastAsia="黑体" w:hAnsi="黑体"/>
                <w:sz w:val="24"/>
                <w:szCs w:val="24"/>
              </w:rPr>
              <w:t>奖励类别</w:t>
            </w:r>
          </w:p>
        </w:tc>
        <w:tc>
          <w:tcPr>
            <w:tcW w:w="3544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58A2">
              <w:rPr>
                <w:rFonts w:ascii="黑体" w:eastAsia="黑体" w:hAnsi="黑体"/>
                <w:sz w:val="24"/>
                <w:szCs w:val="24"/>
              </w:rPr>
              <w:t>申报单位名称</w:t>
            </w:r>
          </w:p>
        </w:tc>
      </w:tr>
      <w:tr w:rsidR="006558A2" w:rsidTr="006558A2">
        <w:tc>
          <w:tcPr>
            <w:tcW w:w="704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58A2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6558A2" w:rsidRPr="006558A2" w:rsidRDefault="00920232" w:rsidP="006558A2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920232"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企业上云典型案例</w:t>
            </w:r>
          </w:p>
        </w:tc>
        <w:tc>
          <w:tcPr>
            <w:tcW w:w="3544" w:type="dxa"/>
            <w:vAlign w:val="center"/>
          </w:tcPr>
          <w:p w:rsidR="006558A2" w:rsidRPr="006558A2" w:rsidRDefault="00920232" w:rsidP="006558A2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920232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中建八局第一建设有限公司</w:t>
            </w:r>
          </w:p>
        </w:tc>
      </w:tr>
    </w:tbl>
    <w:p w:rsidR="006558A2" w:rsidRDefault="006558A2" w:rsidP="006558A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558A2" w:rsidRPr="006558A2" w:rsidRDefault="006558A2" w:rsidP="006558A2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6558A2" w:rsidRPr="006558A2" w:rsidSect="006558A2">
      <w:pgSz w:w="11906" w:h="16838" w:code="9"/>
      <w:pgMar w:top="2098" w:right="1474" w:bottom="1985" w:left="1588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DB7" w:rsidRDefault="00B64DB7" w:rsidP="00BD7219">
      <w:r>
        <w:separator/>
      </w:r>
    </w:p>
  </w:endnote>
  <w:endnote w:type="continuationSeparator" w:id="0">
    <w:p w:rsidR="00B64DB7" w:rsidRDefault="00B64DB7" w:rsidP="00BD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DB7" w:rsidRDefault="00B64DB7" w:rsidP="00BD7219">
      <w:r>
        <w:separator/>
      </w:r>
    </w:p>
  </w:footnote>
  <w:footnote w:type="continuationSeparator" w:id="0">
    <w:p w:rsidR="00B64DB7" w:rsidRDefault="00B64DB7" w:rsidP="00BD7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defaultTabStop w:val="420"/>
  <w:drawingGridHorizontalSpacing w:val="105"/>
  <w:drawingGridVerticalSpacing w:val="28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A3"/>
    <w:rsid w:val="00086D78"/>
    <w:rsid w:val="000D4B02"/>
    <w:rsid w:val="004F0160"/>
    <w:rsid w:val="005D4D30"/>
    <w:rsid w:val="00614901"/>
    <w:rsid w:val="006558A2"/>
    <w:rsid w:val="00920232"/>
    <w:rsid w:val="00AB510B"/>
    <w:rsid w:val="00B64DB7"/>
    <w:rsid w:val="00BD7219"/>
    <w:rsid w:val="00BF6E56"/>
    <w:rsid w:val="00D144A3"/>
    <w:rsid w:val="00D919AA"/>
    <w:rsid w:val="00F077C8"/>
    <w:rsid w:val="00FB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A4175C-911F-4EC5-804A-91E6D55D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2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2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219"/>
    <w:rPr>
      <w:sz w:val="18"/>
      <w:szCs w:val="18"/>
    </w:rPr>
  </w:style>
  <w:style w:type="table" w:styleId="a5">
    <w:name w:val="Table Grid"/>
    <w:basedOn w:val="a1"/>
    <w:uiPriority w:val="39"/>
    <w:rsid w:val="00BD7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GICI JI(纪广翠)</dc:creator>
  <cp:keywords/>
  <dc:description/>
  <cp:lastModifiedBy>Peng Liu (刘朋)-软件集团</cp:lastModifiedBy>
  <cp:revision>8</cp:revision>
  <dcterms:created xsi:type="dcterms:W3CDTF">2019-11-18T06:23:00Z</dcterms:created>
  <dcterms:modified xsi:type="dcterms:W3CDTF">2021-08-31T02:33:00Z</dcterms:modified>
</cp:coreProperties>
</file>