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济南市数字经济专家咨询委员会入库专家</w:t>
      </w:r>
      <w:r>
        <w:rPr>
          <w:rFonts w:hint="eastAsia" w:ascii="方正小标宋_GBK" w:eastAsia="方正小标宋_GBK"/>
          <w:sz w:val="44"/>
          <w:szCs w:val="44"/>
        </w:rPr>
        <w:t>申报汇总表</w:t>
      </w:r>
    </w:p>
    <w:p>
      <w:pPr>
        <w:spacing w:line="600" w:lineRule="exact"/>
        <w:jc w:val="left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>填报单位（盖章）：</w:t>
      </w:r>
    </w:p>
    <w:tbl>
      <w:tblPr>
        <w:tblStyle w:val="4"/>
        <w:tblW w:w="145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37"/>
        <w:gridCol w:w="876"/>
        <w:gridCol w:w="1383"/>
        <w:gridCol w:w="1350"/>
        <w:gridCol w:w="1388"/>
        <w:gridCol w:w="1250"/>
        <w:gridCol w:w="1450"/>
        <w:gridCol w:w="1968"/>
        <w:gridCol w:w="1562"/>
        <w:gridCol w:w="1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  <w:r>
              <w:rPr>
                <w:rFonts w:ascii="黑体" w:hAnsi="黑体" w:eastAsia="黑体"/>
                <w:sz w:val="24"/>
              </w:rPr>
              <w:t>年月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</w:rPr>
              <w:t>职称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</w:rPr>
              <w:t>最高学历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</w:rPr>
              <w:t>从事专业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数字经济领域</w:t>
            </w:r>
            <w:r>
              <w:rPr>
                <w:rFonts w:ascii="黑体" w:hAnsi="黑体" w:eastAsia="黑体"/>
                <w:sz w:val="24"/>
              </w:rPr>
              <w:t>相关工作经验简介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拟参加</w:t>
            </w:r>
            <w:r>
              <w:rPr>
                <w:rFonts w:hint="default" w:ascii="黑体" w:hAnsi="黑体" w:eastAsia="黑体"/>
                <w:sz w:val="24"/>
                <w:lang w:val="en-US" w:eastAsia="zh-CN"/>
              </w:rPr>
              <w:t>数字经济领域相关工作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种类</w:t>
            </w:r>
            <w:bookmarkStart w:id="0" w:name="_GoBack"/>
            <w:bookmarkEnd w:id="0"/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手机号码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填表人：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WVjYzVjNTU4NDUzZGU3OGUwNmY4NjBjM2VjOWEifQ=="/>
  </w:docVars>
  <w:rsids>
    <w:rsidRoot w:val="00605647"/>
    <w:rsid w:val="002E3B62"/>
    <w:rsid w:val="00605647"/>
    <w:rsid w:val="00A129FE"/>
    <w:rsid w:val="00E2050A"/>
    <w:rsid w:val="0C0158F2"/>
    <w:rsid w:val="0DA90F3A"/>
    <w:rsid w:val="15EA72A5"/>
    <w:rsid w:val="195E7E85"/>
    <w:rsid w:val="219B01E5"/>
    <w:rsid w:val="24D215AA"/>
    <w:rsid w:val="26C67C6C"/>
    <w:rsid w:val="2A3873C3"/>
    <w:rsid w:val="2DD65871"/>
    <w:rsid w:val="31FE7144"/>
    <w:rsid w:val="407D392A"/>
    <w:rsid w:val="51A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107</Characters>
  <Lines>1</Lines>
  <Paragraphs>1</Paragraphs>
  <TotalTime>1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2020-12-18T06:47:00Z</dcterms:created>
  <dc:creator>Windows 用户</dc:creator>
  <cp:lastModifiedBy>15998732333手机用户</cp:lastModifiedBy>
  <dcterms:modified xsi:type="dcterms:W3CDTF">2023-03-10T05:57:30Z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56306A33DFCA406EA8103D95FD920967</vt:lpwstr>
  </property>
</Properties>
</file>