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tabs>
          <w:tab w:val="left" w:pos="0"/>
        </w:tabs>
        <w:autoSpaceDE w:val="0"/>
        <w:autoSpaceDN w:val="0"/>
        <w:adjustRightInd w:val="0"/>
        <w:spacing w:line="600" w:lineRule="exact"/>
        <w:jc w:val="center"/>
        <w:outlineLvl w:val="0"/>
        <w:rPr>
          <w:rFonts w:hint="eastAsia" w:ascii="仿宋_GB2312" w:hAnsi="仿宋" w:eastAsia="仿宋_GB2312"/>
          <w:sz w:val="24"/>
          <w:szCs w:val="24"/>
        </w:rPr>
      </w:pPr>
      <w:r>
        <w:rPr>
          <w:rFonts w:hint="eastAsia" w:ascii="方正小标宋简体" w:hAnsi="黑体" w:eastAsia="方正小标宋简体"/>
          <w:kern w:val="0"/>
          <w:sz w:val="36"/>
          <w:szCs w:val="36"/>
          <w:lang w:val="zh-CN" w:bidi="th-TH"/>
        </w:rPr>
        <w:t>2024年工业强市建设争先创优系列劳动竞</w:t>
      </w:r>
      <w:bookmarkStart w:id="0" w:name="_GoBack"/>
      <w:bookmarkEnd w:id="0"/>
      <w:r>
        <w:rPr>
          <w:rFonts w:hint="eastAsia" w:ascii="方正小标宋简体" w:hAnsi="黑体" w:eastAsia="方正小标宋简体"/>
          <w:kern w:val="0"/>
          <w:sz w:val="36"/>
          <w:szCs w:val="36"/>
          <w:lang w:val="zh-CN" w:bidi="th-TH"/>
        </w:rPr>
        <w:t>赛—济南市“工业互联网标识解析”创新大赛</w:t>
      </w:r>
      <w:r>
        <w:rPr>
          <w:rFonts w:hint="eastAsia" w:ascii="方正小标宋简体" w:hAnsi="黑体" w:eastAsia="方正小标宋简体"/>
          <w:kern w:val="0"/>
          <w:sz w:val="36"/>
          <w:szCs w:val="36"/>
          <w:lang w:val="en-US" w:eastAsia="zh-CN" w:bidi="th-TH"/>
        </w:rPr>
        <w:t>获奖</w:t>
      </w:r>
      <w:r>
        <w:rPr>
          <w:rFonts w:hint="eastAsia" w:ascii="方正小标宋简体" w:hAnsi="黑体" w:eastAsia="方正小标宋简体"/>
          <w:kern w:val="0"/>
          <w:sz w:val="36"/>
          <w:szCs w:val="36"/>
          <w:lang w:val="zh-CN" w:bidi="th-TH"/>
        </w:rPr>
        <w:t>名单</w:t>
      </w:r>
    </w:p>
    <w:p>
      <w:pPr>
        <w:snapToGrid w:val="0"/>
        <w:jc w:val="center"/>
        <w:rPr>
          <w:rFonts w:ascii="仿宋_GB2312" w:hAnsi="仿宋" w:eastAsia="仿宋_GB2312"/>
          <w:sz w:val="24"/>
          <w:szCs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4558"/>
        <w:gridCol w:w="4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黑体" w:hAnsi="黑体" w:eastAsia="黑体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55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  <w:szCs w:val="24"/>
              </w:rPr>
              <w:t>申报单位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黑体" w:hAnsi="黑体" w:eastAsia="黑体" w:cs="仿宋_GB2312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黑体" w:hAnsi="黑体" w:eastAsia="黑体" w:cs="仿宋_GB2312"/>
                <w:bCs/>
                <w:sz w:val="24"/>
                <w:szCs w:val="24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58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浪潮云洲工业互联网有限公司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基于标识解析的平阴玫瑰产业数字化转型升级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58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山东特联信息科技有限公司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基于标识解析的电梯智慧运维管理平台项目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58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山东电工电气集团有限公司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工业互联网标识解析二级节点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558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山东青鸟工业互联网有限公司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基于标识解析的起重机售后运维管理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558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山东远盾网络技术股份有限公司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山东远盾网络工业互联网标识解析二级节点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58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山东四季汽车服务有限公司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四季车服工业互联网标识解析应用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558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济南市济阳区垛石街道唐庙村农业种植专业合作社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基于标识解析的农业溯源营销系统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558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山东百顿减震科技有限公司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基于标识解析的智能化生产管控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558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山东远硕上池健康科技有限公司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远硕健康工业互联网标识解析应用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558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山东远东保险公估有限公司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远东公估工业互联网标识解析应用</w:t>
            </w:r>
          </w:p>
        </w:tc>
      </w:tr>
    </w:tbl>
    <w:p/>
    <w:sectPr>
      <w:pgSz w:w="11906" w:h="16838"/>
      <w:pgMar w:top="1701" w:right="1247" w:bottom="1418" w:left="1361" w:header="851" w:footer="992" w:gutter="0"/>
      <w:cols w:space="720" w:num="1"/>
      <w:docGrid w:type="lines" w:linePitch="29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55676"/>
    <w:rsid w:val="03E3355C"/>
    <w:rsid w:val="116713E0"/>
    <w:rsid w:val="124863BF"/>
    <w:rsid w:val="149F7B56"/>
    <w:rsid w:val="181B2E1C"/>
    <w:rsid w:val="182D65B9"/>
    <w:rsid w:val="18C97BC1"/>
    <w:rsid w:val="1AA7263A"/>
    <w:rsid w:val="1C242B94"/>
    <w:rsid w:val="20C55676"/>
    <w:rsid w:val="21A91D49"/>
    <w:rsid w:val="2EA85DC9"/>
    <w:rsid w:val="35053BD0"/>
    <w:rsid w:val="418D46C1"/>
    <w:rsid w:val="42E023B9"/>
    <w:rsid w:val="499C36FA"/>
    <w:rsid w:val="4A3729E1"/>
    <w:rsid w:val="4A666387"/>
    <w:rsid w:val="4C012BBE"/>
    <w:rsid w:val="4EAF50E4"/>
    <w:rsid w:val="534A1BAA"/>
    <w:rsid w:val="56260C59"/>
    <w:rsid w:val="57747BEF"/>
    <w:rsid w:val="57D2412A"/>
    <w:rsid w:val="58352911"/>
    <w:rsid w:val="5D316A4A"/>
    <w:rsid w:val="5E10286A"/>
    <w:rsid w:val="5E5B12F6"/>
    <w:rsid w:val="5F8F74AA"/>
    <w:rsid w:val="65A64194"/>
    <w:rsid w:val="72356599"/>
    <w:rsid w:val="726F6D4C"/>
    <w:rsid w:val="744347D4"/>
    <w:rsid w:val="7A724D04"/>
    <w:rsid w:val="7CE53EAD"/>
    <w:rsid w:val="7E453AB3"/>
    <w:rsid w:val="7EE14B4A"/>
    <w:rsid w:val="7F28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ascii="方正小标宋_GBK" w:hAnsi="方正小标宋_GBK" w:eastAsia="方正小标宋_GBK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napToGrid w:val="0"/>
      <w:spacing w:before="50" w:beforeLines="50" w:beforeAutospacing="0" w:after="50" w:afterLines="50" w:afterAutospacing="0" w:line="240" w:lineRule="auto"/>
      <w:outlineLvl w:val="1"/>
    </w:pPr>
    <w:rPr>
      <w:rFonts w:ascii="方正黑体_GBK" w:hAnsi="方正黑体_GBK" w:eastAsia="方正黑体_GBK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napToGrid w:val="0"/>
      <w:spacing w:before="25" w:beforeLines="25" w:beforeAutospacing="0" w:after="25" w:afterLines="25" w:afterAutospacing="0" w:line="240" w:lineRule="auto"/>
      <w:outlineLvl w:val="2"/>
    </w:pPr>
    <w:rPr>
      <w:rFonts w:ascii="方正楷体_GBK" w:hAnsi="方正楷体_GBK" w:eastAsia="方正楷体_GBK"/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正文-标题1格式"/>
    <w:basedOn w:val="1"/>
    <w:next w:val="1"/>
    <w:qFormat/>
    <w:uiPriority w:val="0"/>
    <w:pPr>
      <w:keepNext/>
      <w:keepLines/>
      <w:spacing w:beforeLines="0" w:afterLines="0" w:line="576" w:lineRule="auto"/>
      <w:jc w:val="both"/>
      <w:outlineLvl w:val="0"/>
    </w:pPr>
    <w:rPr>
      <w:rFonts w:hint="eastAsia" w:ascii="方正小标宋_GBK" w:hAnsi="方正小标宋_GBK" w:eastAsia="方正小标宋_GBK"/>
      <w:b/>
      <w:kern w:val="44"/>
      <w:sz w:val="44"/>
    </w:rPr>
  </w:style>
  <w:style w:type="paragraph" w:customStyle="1" w:styleId="8">
    <w:name w:val="正文-1级标题"/>
    <w:basedOn w:val="1"/>
    <w:next w:val="1"/>
    <w:qFormat/>
    <w:uiPriority w:val="0"/>
    <w:pPr>
      <w:keepNext/>
      <w:keepLines/>
      <w:snapToGrid w:val="0"/>
      <w:spacing w:beforeLines="0" w:afterLines="0" w:line="540" w:lineRule="exact"/>
      <w:jc w:val="center"/>
      <w:outlineLvl w:val="0"/>
    </w:pPr>
    <w:rPr>
      <w:rFonts w:hint="eastAsia" w:ascii="方正小标宋_GBK" w:hAnsi="方正小标宋_GBK" w:eastAsia="方正小标宋简体"/>
      <w:kern w:val="44"/>
      <w:sz w:val="44"/>
    </w:rPr>
  </w:style>
  <w:style w:type="paragraph" w:customStyle="1" w:styleId="9">
    <w:name w:val="正文-大标题"/>
    <w:basedOn w:val="1"/>
    <w:next w:val="1"/>
    <w:qFormat/>
    <w:uiPriority w:val="0"/>
    <w:pPr>
      <w:keepNext/>
      <w:keepLines/>
      <w:snapToGrid w:val="0"/>
      <w:spacing w:beforeLines="0" w:afterLines="0" w:line="540" w:lineRule="exact"/>
      <w:jc w:val="center"/>
      <w:outlineLvl w:val="0"/>
    </w:pPr>
    <w:rPr>
      <w:rFonts w:hint="eastAsia" w:ascii="方正小标宋_GBK" w:hAnsi="方正小标宋_GBK" w:eastAsia="方正小标宋简体"/>
      <w:kern w:val="44"/>
      <w:sz w:val="44"/>
    </w:rPr>
  </w:style>
  <w:style w:type="paragraph" w:customStyle="1" w:styleId="10">
    <w:name w:val="公文-1级标题"/>
    <w:basedOn w:val="1"/>
    <w:next w:val="1"/>
    <w:qFormat/>
    <w:uiPriority w:val="0"/>
    <w:pPr>
      <w:keepNext/>
      <w:keepLines/>
      <w:snapToGrid w:val="0"/>
      <w:spacing w:beforeLines="0" w:afterLines="0" w:line="240" w:lineRule="auto"/>
      <w:jc w:val="both"/>
      <w:outlineLvl w:val="0"/>
    </w:pPr>
    <w:rPr>
      <w:rFonts w:hint="eastAsia" w:ascii="方正小标宋_GBK" w:hAnsi="方正小标宋_GBK" w:eastAsia="黑体"/>
      <w:kern w:val="44"/>
      <w:sz w:val="32"/>
    </w:rPr>
  </w:style>
  <w:style w:type="paragraph" w:customStyle="1" w:styleId="11">
    <w:name w:val="公文-大标题"/>
    <w:basedOn w:val="1"/>
    <w:next w:val="1"/>
    <w:qFormat/>
    <w:uiPriority w:val="0"/>
    <w:pPr>
      <w:keepNext/>
      <w:keepLines/>
      <w:snapToGrid w:val="0"/>
      <w:spacing w:beforeLines="0" w:afterLines="0" w:line="540" w:lineRule="exact"/>
      <w:jc w:val="center"/>
      <w:outlineLvl w:val="0"/>
    </w:pPr>
    <w:rPr>
      <w:rFonts w:hint="eastAsia" w:ascii="方正小标宋_GBK" w:hAnsi="方正小标宋_GBK" w:eastAsia="方正小标宋简体"/>
      <w:kern w:val="44"/>
      <w:sz w:val="44"/>
    </w:rPr>
  </w:style>
  <w:style w:type="paragraph" w:customStyle="1" w:styleId="12">
    <w:name w:val="公文-2级标题"/>
    <w:basedOn w:val="1"/>
    <w:next w:val="1"/>
    <w:qFormat/>
    <w:uiPriority w:val="0"/>
    <w:pPr>
      <w:keepNext/>
      <w:keepLines/>
      <w:snapToGrid w:val="0"/>
      <w:spacing w:beforeLines="0" w:afterLines="0" w:line="240" w:lineRule="auto"/>
      <w:jc w:val="both"/>
      <w:outlineLvl w:val="0"/>
    </w:pPr>
    <w:rPr>
      <w:rFonts w:hint="eastAsia" w:ascii="方正小标宋_GBK" w:hAnsi="方正小标宋_GBK" w:eastAsia="楷体"/>
      <w:kern w:val="44"/>
      <w:sz w:val="32"/>
    </w:rPr>
  </w:style>
  <w:style w:type="paragraph" w:customStyle="1" w:styleId="13">
    <w:name w:val="公文-正文"/>
    <w:basedOn w:val="1"/>
    <w:next w:val="1"/>
    <w:qFormat/>
    <w:uiPriority w:val="0"/>
    <w:pPr>
      <w:keepNext/>
      <w:keepLines/>
      <w:snapToGrid w:val="0"/>
      <w:spacing w:beforeLines="0" w:afterLines="0" w:line="240" w:lineRule="auto"/>
      <w:jc w:val="both"/>
      <w:outlineLvl w:val="0"/>
    </w:pPr>
    <w:rPr>
      <w:rFonts w:hint="eastAsia" w:ascii="方正小标宋_GBK" w:hAnsi="方正小标宋_GBK" w:eastAsia="仿宋_GB2312"/>
      <w:kern w:val="44"/>
      <w:sz w:val="32"/>
    </w:rPr>
  </w:style>
  <w:style w:type="paragraph" w:customStyle="1" w:styleId="14">
    <w:name w:val="1级标题-公文"/>
    <w:basedOn w:val="1"/>
    <w:next w:val="1"/>
    <w:qFormat/>
    <w:uiPriority w:val="0"/>
    <w:pPr>
      <w:keepNext/>
      <w:keepLines/>
      <w:snapToGrid w:val="0"/>
      <w:spacing w:beforeLines="0" w:afterLines="0" w:line="240" w:lineRule="auto"/>
      <w:jc w:val="both"/>
      <w:outlineLvl w:val="0"/>
    </w:pPr>
    <w:rPr>
      <w:rFonts w:hint="eastAsia" w:ascii="方正小标宋_GBK" w:hAnsi="方正小标宋_GBK" w:eastAsia="黑体"/>
      <w:kern w:val="44"/>
    </w:rPr>
  </w:style>
  <w:style w:type="paragraph" w:customStyle="1" w:styleId="15">
    <w:name w:val="0级标题-公文"/>
    <w:basedOn w:val="1"/>
    <w:next w:val="1"/>
    <w:qFormat/>
    <w:uiPriority w:val="0"/>
    <w:pPr>
      <w:keepNext/>
      <w:keepLines/>
      <w:snapToGrid w:val="0"/>
      <w:spacing w:beforeLines="0" w:afterLines="0" w:line="540" w:lineRule="exact"/>
      <w:jc w:val="center"/>
      <w:outlineLvl w:val="0"/>
    </w:pPr>
    <w:rPr>
      <w:rFonts w:hint="eastAsia" w:ascii="方正小标宋_GBK" w:hAnsi="方正小标宋_GBK" w:eastAsia="方正小标宋简体"/>
      <w:kern w:val="44"/>
      <w:sz w:val="44"/>
    </w:rPr>
  </w:style>
  <w:style w:type="paragraph" w:customStyle="1" w:styleId="16">
    <w:name w:val="2级标题-公文"/>
    <w:basedOn w:val="1"/>
    <w:next w:val="1"/>
    <w:qFormat/>
    <w:uiPriority w:val="0"/>
    <w:pPr>
      <w:keepNext/>
      <w:keepLines/>
      <w:snapToGrid w:val="0"/>
      <w:spacing w:beforeLines="0" w:afterLines="0" w:line="240" w:lineRule="auto"/>
      <w:jc w:val="both"/>
      <w:outlineLvl w:val="0"/>
    </w:pPr>
    <w:rPr>
      <w:rFonts w:hint="eastAsia" w:ascii="方正小标宋_GBK" w:hAnsi="方正小标宋_GBK" w:eastAsia="楷体"/>
      <w:kern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2024-09-27T02:29:00Z</dcterms:created>
  <dc:creator>既已选择、誓不言悔</dc:creator>
  <cp:lastModifiedBy>既已选择、誓不言悔</cp:lastModifiedBy>
  <dcterms:modified xsi:type="dcterms:W3CDTF">2024-10-08T08:54:23Z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CAA83E965F7447FB8605ED30602E449F</vt:lpwstr>
  </property>
</Properties>
</file>