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53" w:rsidRDefault="005F0553">
      <w:pPr>
        <w:jc w:val="center"/>
        <w:rPr>
          <w:b/>
          <w:sz w:val="44"/>
          <w:szCs w:val="44"/>
        </w:rPr>
      </w:pPr>
      <w:bookmarkStart w:id="0" w:name="_GoBack"/>
      <w:bookmarkEnd w:id="0"/>
    </w:p>
    <w:p w:rsidR="005F0553" w:rsidRDefault="003B2002">
      <w:pPr>
        <w:jc w:val="center"/>
        <w:rPr>
          <w:b/>
          <w:sz w:val="44"/>
          <w:szCs w:val="44"/>
        </w:rPr>
      </w:pPr>
      <w:r>
        <w:rPr>
          <w:noProof/>
          <w:sz w:val="44"/>
        </w:rPr>
        <mc:AlternateContent>
          <mc:Choice Requires="wps">
            <w:drawing>
              <wp:anchor distT="0" distB="0" distL="114300" distR="114300" simplePos="0" relativeHeight="251658240" behindDoc="0" locked="0" layoutInCell="1" allowOverlap="1">
                <wp:simplePos x="0" y="0"/>
                <wp:positionH relativeFrom="column">
                  <wp:posOffset>-174625</wp:posOffset>
                </wp:positionH>
                <wp:positionV relativeFrom="paragraph">
                  <wp:posOffset>347980</wp:posOffset>
                </wp:positionV>
                <wp:extent cx="5858510" cy="14757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58539" cy="147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553" w:rsidRDefault="003B2002">
                            <w:pPr>
                              <w:rPr>
                                <w:color w:val="FF0000"/>
                                <w:w w:val="50"/>
                                <w:sz w:val="144"/>
                                <w:szCs w:val="144"/>
                              </w:rPr>
                            </w:pPr>
                            <w:r>
                              <w:rPr>
                                <w:rFonts w:ascii="方正小标宋简体" w:eastAsia="方正小标宋简体" w:hAnsi="方正小标宋简体" w:cs="方正小标宋简体" w:hint="eastAsia"/>
                                <w:color w:val="FF0000"/>
                                <w:w w:val="50"/>
                                <w:sz w:val="144"/>
                                <w:szCs w:val="144"/>
                              </w:rPr>
                              <w:t>山东省工业和信息化厅文件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w:pict>
              <v:shape id="_x0000_s1026" o:spid="_x0000_s1026" o:spt="202" type="#_x0000_t202" style="position:absolute;left:0pt;margin-left:-13.75pt;margin-top:27.4pt;height:116.2pt;width:461.3pt;z-index:251658240;mso-width-relative:page;mso-height-relative:page;" filled="f" stroked="f" coordsize="21600,21600" o:gfxdata="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FKeV3AAAAAoBAAAPAAAAAAAAAAEAIAAAACIAAABkcnMvZG93bnJldi54bWxQSwECFAAUAAAACACH&#10;TuJAa+25QCACAAAZBAAADgAAAAAAAAABACAAAAArAQAAZHJzL2Uyb0RvYy54bWxQSwUGAAAAAAYA&#10;BgBZAQAAvQUAAAAA&#10;">
                <v:fill on="f" focussize="0,0"/>
                <v:stroke on="f" weight="0.5pt"/>
                <v:imagedata o:title=""/>
                <o:lock v:ext="edit" aspectratio="f"/>
                <v:textbox>
                  <w:txbxContent>
                    <w:p>
                      <w:pPr>
                        <w:rPr>
                          <w:color w:val="FF0000"/>
                          <w:w w:val="50"/>
                          <w:sz w:val="144"/>
                          <w:szCs w:val="144"/>
                        </w:rPr>
                      </w:pPr>
                      <w:r>
                        <w:rPr>
                          <w:rFonts w:hint="eastAsia" w:ascii="方正小标宋简体" w:hAnsi="方正小标宋简体" w:eastAsia="方正小标宋简体" w:cs="方正小标宋简体"/>
                          <w:color w:val="FF0000"/>
                          <w:w w:val="50"/>
                          <w:sz w:val="144"/>
                          <w:szCs w:val="144"/>
                        </w:rPr>
                        <w:t>山东省工业和信息化厅文件</w:t>
                      </w:r>
                    </w:p>
                  </w:txbxContent>
                </v:textbox>
              </v:shape>
            </w:pict>
          </mc:Fallback>
        </mc:AlternateContent>
      </w:r>
    </w:p>
    <w:p w:rsidR="005F0553" w:rsidRDefault="005F0553">
      <w:pPr>
        <w:jc w:val="center"/>
        <w:rPr>
          <w:rFonts w:ascii="方正小标宋简体" w:eastAsia="方正小标宋简体" w:hAnsi="方正小标宋简体" w:cs="方正小标宋简体"/>
          <w:b/>
          <w:sz w:val="44"/>
          <w:szCs w:val="44"/>
        </w:rPr>
      </w:pPr>
    </w:p>
    <w:p w:rsidR="005F0553" w:rsidRDefault="005F0553">
      <w:pPr>
        <w:jc w:val="center"/>
        <w:rPr>
          <w:b/>
          <w:sz w:val="44"/>
          <w:szCs w:val="44"/>
        </w:rPr>
      </w:pPr>
    </w:p>
    <w:p w:rsidR="005F0553" w:rsidRDefault="005F0553">
      <w:pPr>
        <w:jc w:val="center"/>
        <w:rPr>
          <w:b/>
          <w:sz w:val="44"/>
          <w:szCs w:val="44"/>
        </w:rPr>
      </w:pPr>
    </w:p>
    <w:p w:rsidR="005F0553" w:rsidRDefault="005F0553">
      <w:pPr>
        <w:spacing w:line="800" w:lineRule="exact"/>
        <w:jc w:val="center"/>
        <w:rPr>
          <w:b/>
          <w:sz w:val="44"/>
          <w:szCs w:val="44"/>
        </w:rPr>
      </w:pPr>
    </w:p>
    <w:p w:rsidR="005F0553" w:rsidRDefault="003B2002">
      <w:pPr>
        <w:jc w:val="center"/>
        <w:rPr>
          <w:rFonts w:ascii="仿宋" w:eastAsia="仿宋" w:hAnsi="仿宋"/>
          <w:sz w:val="32"/>
          <w:szCs w:val="32"/>
        </w:rPr>
      </w:pPr>
      <w:proofErr w:type="gramStart"/>
      <w:r>
        <w:rPr>
          <w:rFonts w:ascii="仿宋" w:eastAsia="仿宋" w:hAnsi="仿宋" w:hint="eastAsia"/>
          <w:sz w:val="32"/>
          <w:szCs w:val="32"/>
        </w:rPr>
        <w:t>鲁工信</w:t>
      </w:r>
      <w:proofErr w:type="gramEnd"/>
      <w:r>
        <w:rPr>
          <w:rFonts w:ascii="仿宋" w:eastAsia="仿宋" w:hAnsi="仿宋" w:hint="eastAsia"/>
          <w:sz w:val="32"/>
          <w:szCs w:val="32"/>
        </w:rPr>
        <w:t>非公〔</w:t>
      </w:r>
      <w:r>
        <w:rPr>
          <w:rFonts w:ascii="仿宋" w:eastAsia="仿宋" w:hAnsi="仿宋" w:hint="eastAsia"/>
          <w:sz w:val="32"/>
          <w:szCs w:val="32"/>
        </w:rPr>
        <w:t>2020</w:t>
      </w:r>
      <w:r>
        <w:rPr>
          <w:rFonts w:ascii="仿宋" w:eastAsia="仿宋" w:hAnsi="仿宋" w:hint="eastAsia"/>
          <w:sz w:val="32"/>
          <w:szCs w:val="32"/>
        </w:rPr>
        <w:t>〕</w:t>
      </w:r>
      <w:r>
        <w:rPr>
          <w:rFonts w:ascii="仿宋" w:eastAsia="仿宋" w:hAnsi="仿宋" w:hint="eastAsia"/>
          <w:sz w:val="32"/>
          <w:szCs w:val="32"/>
        </w:rPr>
        <w:t>163</w:t>
      </w:r>
      <w:r>
        <w:rPr>
          <w:rFonts w:ascii="仿宋" w:eastAsia="仿宋" w:hAnsi="仿宋" w:hint="eastAsia"/>
          <w:sz w:val="32"/>
          <w:szCs w:val="32"/>
        </w:rPr>
        <w:t>号</w:t>
      </w:r>
    </w:p>
    <w:p w:rsidR="005F0553" w:rsidRDefault="003B2002">
      <w:pPr>
        <w:jc w:val="center"/>
        <w:rPr>
          <w:rFonts w:ascii="仿宋" w:eastAsia="仿宋" w:hAnsi="仿宋"/>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84455</wp:posOffset>
                </wp:positionV>
                <wp:extent cx="5549265" cy="53975"/>
                <wp:effectExtent l="0" t="0" r="13970" b="22225"/>
                <wp:wrapNone/>
                <wp:docPr id="2" name="直接连接符 2"/>
                <wp:cNvGraphicFramePr/>
                <a:graphic xmlns:a="http://schemas.openxmlformats.org/drawingml/2006/main">
                  <a:graphicData uri="http://schemas.microsoft.com/office/word/2010/wordprocessingShape">
                    <wps:wsp>
                      <wps:cNvCnPr/>
                      <wps:spPr>
                        <a:xfrm flipV="1">
                          <a:off x="0" y="0"/>
                          <a:ext cx="5548955" cy="53976"/>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flip:y;margin-left:-12.8pt;margin-top:6.65pt;height:4.25pt;width:436.95pt;z-index:251659264;mso-width-relative:page;mso-height-relative:page;" filled="f" stroked="t" coordsize="21600,21600" o:gfxdata="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zSblnWAAAACQEAAA8AAAAAAAAAAQAgAAAAIgAAAGRycy9k&#10;b3ducmV2LnhtbFBLAQIUABQAAAAIAIdO4kCpcMu7ywEAAFsDAAAOAAAAAAAAAAEAIAAAACUBAABk&#10;cnMvZTJvRG9jLnhtbFBLBQYAAAAABgAGAFkBAABiBQAAAAA=&#10;">
                <v:fill on="f" focussize="0,0"/>
                <v:stroke weight="2pt" color="#FF0000 [3204]" joinstyle="round"/>
                <v:imagedata o:title=""/>
                <o:lock v:ext="edit" aspectratio="f"/>
              </v:line>
            </w:pict>
          </mc:Fallback>
        </mc:AlternateContent>
      </w:r>
    </w:p>
    <w:p w:rsidR="005F0553" w:rsidRDefault="005F0553">
      <w:pPr>
        <w:jc w:val="center"/>
        <w:rPr>
          <w:rFonts w:ascii="仿宋" w:eastAsia="仿宋" w:hAnsi="仿宋"/>
          <w:sz w:val="32"/>
          <w:szCs w:val="32"/>
        </w:rPr>
      </w:pPr>
    </w:p>
    <w:p w:rsidR="005F0553" w:rsidRDefault="003B200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山东省工业和信息化厅</w:t>
      </w:r>
    </w:p>
    <w:p w:rsidR="005F0553" w:rsidRDefault="003B200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关于组织推荐第六届山东省企业管理</w:t>
      </w:r>
    </w:p>
    <w:p w:rsidR="005F0553" w:rsidRDefault="003B200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创新成果奖的通知</w:t>
      </w:r>
    </w:p>
    <w:p w:rsidR="005F0553" w:rsidRDefault="005F0553"/>
    <w:p w:rsidR="005F0553" w:rsidRDefault="005F0553"/>
    <w:p w:rsidR="005F0553" w:rsidRDefault="003B2002">
      <w:pPr>
        <w:rPr>
          <w:rFonts w:ascii="仿宋_GB2312" w:eastAsia="仿宋_GB2312" w:hAnsi="仿宋_GB2312" w:cs="仿宋_GB2312"/>
          <w:sz w:val="32"/>
          <w:szCs w:val="32"/>
        </w:rPr>
      </w:pPr>
      <w:r>
        <w:rPr>
          <w:rFonts w:ascii="仿宋_GB2312" w:eastAsia="仿宋_GB2312" w:hAnsi="仿宋_GB2312" w:cs="仿宋_GB2312" w:hint="eastAsia"/>
          <w:sz w:val="32"/>
          <w:szCs w:val="32"/>
        </w:rPr>
        <w:t>各市工业和信息化局，各有关单位：</w:t>
      </w:r>
    </w:p>
    <w:p w:rsidR="005F0553" w:rsidRDefault="003B200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大力弘扬企业家精神，进一步保护和激发市场主体活力，加快推进我省新旧动能转换，根据国家和省有关评选表彰的工作要求，确定组织开展第六届山东省企业管理创新成果奖评选工作。现将有关事项通知如下：</w:t>
      </w:r>
    </w:p>
    <w:p w:rsidR="005F0553" w:rsidRDefault="003B2002">
      <w:pPr>
        <w:ind w:firstLineChars="200" w:firstLine="640"/>
        <w:rPr>
          <w:rFonts w:ascii="黑体" w:eastAsia="黑体" w:hAnsi="黑体"/>
          <w:sz w:val="32"/>
          <w:szCs w:val="32"/>
        </w:rPr>
      </w:pPr>
      <w:r>
        <w:rPr>
          <w:rFonts w:ascii="黑体" w:eastAsia="黑体" w:hAnsi="黑体" w:hint="eastAsia"/>
          <w:sz w:val="32"/>
          <w:szCs w:val="32"/>
        </w:rPr>
        <w:t>一、推荐范围</w:t>
      </w:r>
    </w:p>
    <w:p w:rsidR="005F0553" w:rsidRDefault="003B2002">
      <w:pPr>
        <w:rPr>
          <w:rFonts w:ascii="仿宋_GB2312" w:eastAsia="仿宋_GB2312" w:hAnsi="仿宋_GB2312" w:cs="仿宋_GB2312"/>
          <w:sz w:val="32"/>
          <w:szCs w:val="32"/>
        </w:rPr>
      </w:pPr>
      <w:r>
        <w:rPr>
          <w:rFonts w:ascii="仿宋" w:eastAsia="仿宋" w:hAnsi="仿宋" w:hint="eastAsia"/>
          <w:sz w:val="32"/>
          <w:szCs w:val="32"/>
        </w:rPr>
        <w:t xml:space="preserve">　　</w:t>
      </w:r>
      <w:r>
        <w:rPr>
          <w:rFonts w:ascii="仿宋_GB2312" w:eastAsia="仿宋_GB2312" w:hAnsi="仿宋_GB2312" w:cs="仿宋_GB2312" w:hint="eastAsia"/>
          <w:sz w:val="32"/>
          <w:szCs w:val="32"/>
        </w:rPr>
        <w:t>聚焦新旧动能转换“十强”重点产业企业，以及在抗击新冠肺炎疫情中做出突出贡献的企业；重点围绕工业和服务</w:t>
      </w:r>
      <w:r>
        <w:rPr>
          <w:rFonts w:ascii="仿宋_GB2312" w:eastAsia="仿宋_GB2312" w:hAnsi="仿宋_GB2312" w:cs="仿宋_GB2312" w:hint="eastAsia"/>
          <w:sz w:val="32"/>
          <w:szCs w:val="32"/>
        </w:rPr>
        <w:lastRenderedPageBreak/>
        <w:t>业，兼顾其他行业。</w:t>
      </w:r>
    </w:p>
    <w:p w:rsidR="005F0553" w:rsidRDefault="003B2002">
      <w:pPr>
        <w:ind w:firstLineChars="200" w:firstLine="640"/>
        <w:rPr>
          <w:rFonts w:ascii="黑体" w:eastAsia="黑体" w:hAnsi="黑体"/>
          <w:sz w:val="32"/>
          <w:szCs w:val="32"/>
        </w:rPr>
      </w:pPr>
      <w:r>
        <w:rPr>
          <w:rFonts w:ascii="黑体" w:eastAsia="黑体" w:hAnsi="黑体" w:hint="eastAsia"/>
          <w:sz w:val="32"/>
          <w:szCs w:val="32"/>
        </w:rPr>
        <w:t>二、创新成果推荐标准</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（一）创新性强。成果为本企业（单位）的探索和独创，创新点科学合理、特色突出、层次水平高，在同行业处于先进水平，能够得到业内普遍认可。</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（二）实用性强。经过科学评估、测算，企业管理水平得到有效提升，经济效益和发展动力得到明显提高，实用价值较大。</w:t>
      </w:r>
    </w:p>
    <w:p w:rsidR="005F0553" w:rsidRDefault="003B2002">
      <w:pPr>
        <w:ind w:firstLineChars="200" w:firstLine="640"/>
        <w:rPr>
          <w:rFonts w:ascii="仿宋" w:eastAsia="仿宋" w:hAnsi="仿宋"/>
          <w:sz w:val="32"/>
          <w:szCs w:val="32"/>
        </w:rPr>
      </w:pPr>
      <w:r>
        <w:rPr>
          <w:rFonts w:ascii="仿宋_GB2312" w:eastAsia="仿宋_GB2312" w:hAnsi="仿宋_GB2312" w:cs="仿宋_GB2312" w:hint="eastAsia"/>
          <w:sz w:val="32"/>
          <w:szCs w:val="32"/>
        </w:rPr>
        <w:t>（三）可操作性强。在相关行业企业中，成果可复制、可推广，具有较好的适用性。</w:t>
      </w:r>
    </w:p>
    <w:p w:rsidR="005F0553" w:rsidRDefault="003B2002">
      <w:pPr>
        <w:ind w:firstLineChars="200" w:firstLine="640"/>
        <w:rPr>
          <w:rFonts w:ascii="黑体" w:eastAsia="黑体" w:hAnsi="黑体"/>
          <w:sz w:val="32"/>
          <w:szCs w:val="32"/>
        </w:rPr>
      </w:pPr>
      <w:r>
        <w:rPr>
          <w:rFonts w:ascii="黑体" w:eastAsia="黑体" w:hAnsi="黑体" w:hint="eastAsia"/>
          <w:sz w:val="32"/>
          <w:szCs w:val="32"/>
        </w:rPr>
        <w:t>三、创新成果承担企业应具备的条件</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经营。严格执行国家法律法规、监管规定和行业准则，认真贯彻落实国家鼓励产业发展的政策规定，依法履行国际条约和规则。建立完善的企业章程、规章和管理制度，生产经营中坚持照章纳税、诚信守约，有良好的企业法治环境。</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（二）积极落实国家和省重大决策部署。扎实落实国家和省促进“六稳”“六保”的相关政策措施，积极参与“两新一重”项目建设。持续开展企业技术改造，主动进行转型升级调整，新旧动能转换成效明显。</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（三）构建完善的企业管理创新体系。从企业实际出发，在管理理念、组织与制度、管理方式、管理方法和手段等方</w:t>
      </w:r>
      <w:r>
        <w:rPr>
          <w:rFonts w:ascii="仿宋_GB2312" w:eastAsia="仿宋_GB2312" w:hAnsi="仿宋_GB2312" w:cs="仿宋_GB2312" w:hint="eastAsia"/>
          <w:sz w:val="32"/>
          <w:szCs w:val="32"/>
        </w:rPr>
        <w:lastRenderedPageBreak/>
        <w:t>面进</w:t>
      </w:r>
      <w:r>
        <w:rPr>
          <w:rFonts w:ascii="仿宋_GB2312" w:eastAsia="仿宋_GB2312" w:hAnsi="仿宋_GB2312" w:cs="仿宋_GB2312" w:hint="eastAsia"/>
          <w:sz w:val="32"/>
          <w:szCs w:val="32"/>
        </w:rPr>
        <w:t>行积极探索，在产业升级、生产、营销、质量、财务管理、安全、环保、节能等方面，形成独具特色的管理创新模式，企业管理水平和发展质量居同行业领先地位。</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（四）有良好社会责任感。积极创造就业机会，在签订劳动合同、发放工资绩效、缴纳社保费用及“五险</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金”等方面，切实保障职工合法权益，努力构建和谐的劳动关系。积极投身公益事业，</w:t>
      </w:r>
      <w:proofErr w:type="gramStart"/>
      <w:r>
        <w:rPr>
          <w:rFonts w:ascii="仿宋_GB2312" w:eastAsia="仿宋_GB2312" w:hAnsi="仿宋_GB2312" w:cs="仿宋_GB2312" w:hint="eastAsia"/>
          <w:sz w:val="32"/>
          <w:szCs w:val="32"/>
        </w:rPr>
        <w:t>真诚履行</w:t>
      </w:r>
      <w:proofErr w:type="gramEnd"/>
      <w:r>
        <w:rPr>
          <w:rFonts w:ascii="仿宋_GB2312" w:eastAsia="仿宋_GB2312" w:hAnsi="仿宋_GB2312" w:cs="仿宋_GB2312" w:hint="eastAsia"/>
          <w:sz w:val="32"/>
          <w:szCs w:val="32"/>
        </w:rPr>
        <w:t>社会责任。</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年内无质量、安全、环境、公共卫生等重大事故。</w:t>
      </w:r>
    </w:p>
    <w:p w:rsidR="005F0553" w:rsidRDefault="003B2002">
      <w:pPr>
        <w:ind w:firstLineChars="200" w:firstLine="640"/>
        <w:rPr>
          <w:rFonts w:ascii="黑体" w:eastAsia="黑体" w:hAnsi="黑体"/>
          <w:sz w:val="32"/>
          <w:szCs w:val="32"/>
        </w:rPr>
      </w:pPr>
      <w:r>
        <w:rPr>
          <w:rFonts w:ascii="黑体" w:eastAsia="黑体" w:hAnsi="黑体" w:hint="eastAsia"/>
          <w:sz w:val="32"/>
          <w:szCs w:val="32"/>
        </w:rPr>
        <w:t>四、工作要求</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山东省企业管理创新成果奖是省政府在企业管理领域设立的最高奖项，授予为我省企业管理工作做出突出成绩和贡献的企</w:t>
      </w:r>
      <w:r>
        <w:rPr>
          <w:rFonts w:ascii="仿宋_GB2312" w:eastAsia="仿宋_GB2312" w:hAnsi="仿宋_GB2312" w:cs="仿宋_GB2312" w:hint="eastAsia"/>
          <w:sz w:val="32"/>
          <w:szCs w:val="32"/>
        </w:rPr>
        <w:t>业管理创新成果。各推荐单位要高度重视，按照申报条件和标准严格把关，确保推荐的创新成果特色鲜明、成效显著。每个单位推荐成果的数量原则上不超过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申报企业要对照标准认真准备书面材料并填写申报表（见附件），并对申报材料真实性负责，申报材料一式</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份（邮寄请使用</w:t>
      </w:r>
      <w:r>
        <w:rPr>
          <w:rFonts w:ascii="仿宋_GB2312" w:eastAsia="仿宋_GB2312" w:hAnsi="仿宋_GB2312" w:cs="仿宋_GB2312" w:hint="eastAsia"/>
          <w:sz w:val="32"/>
          <w:szCs w:val="32"/>
        </w:rPr>
        <w:t>EMS</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同时报送电子版。通过各市推荐的，经市政府同意后，由市工业和信息化局正式行文报送省工业和信息化厅；通过省有关部门、中央驻</w:t>
      </w:r>
      <w:proofErr w:type="gramStart"/>
      <w:r>
        <w:rPr>
          <w:rFonts w:ascii="仿宋_GB2312" w:eastAsia="仿宋_GB2312" w:hAnsi="仿宋_GB2312" w:cs="仿宋_GB2312" w:hint="eastAsia"/>
          <w:sz w:val="32"/>
          <w:szCs w:val="32"/>
        </w:rPr>
        <w:t>鲁单位</w:t>
      </w:r>
      <w:proofErr w:type="gramEnd"/>
      <w:r>
        <w:rPr>
          <w:rFonts w:ascii="仿宋_GB2312" w:eastAsia="仿宋_GB2312" w:hAnsi="仿宋_GB2312" w:cs="仿宋_GB2312" w:hint="eastAsia"/>
          <w:sz w:val="32"/>
          <w:szCs w:val="32"/>
        </w:rPr>
        <w:t>推荐的，由管理部门（单位）正式行文报送省工业和信息化厅。材料受理截止时间为</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5F0553" w:rsidRDefault="003B2002">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联系人：索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立</w:t>
      </w: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话：</w:t>
      </w:r>
      <w:r>
        <w:rPr>
          <w:rFonts w:ascii="仿宋_GB2312" w:eastAsia="仿宋_GB2312" w:hAnsi="仿宋_GB2312" w:cs="仿宋_GB2312" w:hint="eastAsia"/>
          <w:sz w:val="32"/>
          <w:szCs w:val="32"/>
        </w:rPr>
        <w:t>0531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86062234</w:t>
      </w:r>
    </w:p>
    <w:p w:rsidR="005F0553" w:rsidRDefault="003B2002">
      <w:pPr>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邮</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箱：</w:t>
      </w:r>
      <w:r>
        <w:rPr>
          <w:rFonts w:ascii="仿宋_GB2312" w:eastAsia="仿宋_GB2312" w:hAnsi="仿宋_GB2312" w:cs="仿宋_GB2312" w:hint="eastAsia"/>
          <w:sz w:val="32"/>
          <w:szCs w:val="32"/>
        </w:rPr>
        <w:t>suoli@shandong.cn</w:t>
      </w:r>
    </w:p>
    <w:p w:rsidR="005F0553" w:rsidRDefault="005F0553">
      <w:pPr>
        <w:ind w:firstLineChars="200" w:firstLine="640"/>
        <w:rPr>
          <w:rFonts w:ascii="仿宋_GB2312" w:eastAsia="仿宋_GB2312" w:hAnsi="仿宋_GB2312" w:cs="仿宋_GB2312"/>
          <w:sz w:val="32"/>
          <w:szCs w:val="32"/>
        </w:rPr>
      </w:pP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附件：山东省企业管理创新成果奖申报表</w:t>
      </w: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3B2002">
      <w:pPr>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山东省工业和信息化厅</w:t>
      </w:r>
    </w:p>
    <w:p w:rsidR="005F0553" w:rsidRDefault="003B2002">
      <w:pPr>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p>
    <w:p w:rsidR="005F0553" w:rsidRDefault="005F0553">
      <w:pPr>
        <w:ind w:firstLineChars="200" w:firstLine="640"/>
        <w:rPr>
          <w:rFonts w:ascii="仿宋_GB2312" w:eastAsia="仿宋_GB2312" w:hAnsi="仿宋_GB2312" w:cs="仿宋_GB2312"/>
          <w:sz w:val="32"/>
          <w:szCs w:val="32"/>
        </w:rPr>
      </w:pPr>
    </w:p>
    <w:p w:rsidR="005F0553" w:rsidRDefault="003B20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（此件公开发布）</w:t>
      </w:r>
    </w:p>
    <w:p w:rsidR="005F0553" w:rsidRDefault="003B2002">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5F0553" w:rsidRDefault="003B2002">
      <w:pPr>
        <w:pStyle w:val="a3"/>
        <w:rPr>
          <w:rFonts w:ascii="黑体" w:eastAsia="黑体" w:hAnsi="黑体" w:cs="黑体"/>
          <w:szCs w:val="32"/>
        </w:rPr>
      </w:pPr>
      <w:r>
        <w:rPr>
          <w:rFonts w:ascii="黑体" w:eastAsia="黑体" w:hAnsi="黑体" w:cs="黑体" w:hint="eastAsia"/>
          <w:szCs w:val="32"/>
        </w:rPr>
        <w:lastRenderedPageBreak/>
        <w:t>附件</w:t>
      </w:r>
    </w:p>
    <w:p w:rsidR="005F0553" w:rsidRDefault="005F0553">
      <w:pPr>
        <w:pStyle w:val="a3"/>
        <w:rPr>
          <w:rFonts w:ascii="仿宋_GB2312" w:eastAsia="仿宋_GB2312"/>
        </w:rPr>
      </w:pPr>
    </w:p>
    <w:p w:rsidR="005F0553" w:rsidRDefault="005F0553">
      <w:pPr>
        <w:pStyle w:val="a3"/>
        <w:rPr>
          <w:rFonts w:ascii="仿宋_GB2312" w:eastAsia="仿宋_GB2312"/>
        </w:rPr>
      </w:pPr>
    </w:p>
    <w:p w:rsidR="005F0553" w:rsidRDefault="005F0553">
      <w:pPr>
        <w:pStyle w:val="a3"/>
        <w:jc w:val="center"/>
        <w:rPr>
          <w:rFonts w:ascii="仿宋_GB2312" w:eastAsia="仿宋_GB2312"/>
          <w:b/>
          <w:bCs/>
          <w:sz w:val="44"/>
        </w:rPr>
      </w:pPr>
    </w:p>
    <w:p w:rsidR="005F0553" w:rsidRDefault="003B2002">
      <w:pPr>
        <w:spacing w:line="8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山东省企业管理创新成果奖</w:t>
      </w:r>
    </w:p>
    <w:p w:rsidR="005F0553" w:rsidRDefault="003B2002">
      <w:pPr>
        <w:spacing w:line="1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申</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报</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表</w:t>
      </w:r>
    </w:p>
    <w:p w:rsidR="005F0553" w:rsidRDefault="005F0553">
      <w:pPr>
        <w:pStyle w:val="a3"/>
        <w:jc w:val="center"/>
        <w:rPr>
          <w:rFonts w:ascii="仿宋_GB2312" w:eastAsia="仿宋_GB2312"/>
          <w:b/>
          <w:bCs/>
          <w:sz w:val="44"/>
        </w:rPr>
      </w:pPr>
    </w:p>
    <w:p w:rsidR="005F0553" w:rsidRDefault="005F0553">
      <w:pPr>
        <w:pStyle w:val="a3"/>
        <w:rPr>
          <w:rFonts w:ascii="仿宋_GB2312" w:eastAsia="仿宋_GB2312"/>
          <w:sz w:val="36"/>
        </w:rPr>
      </w:pPr>
    </w:p>
    <w:p w:rsidR="005F0553" w:rsidRDefault="005F0553">
      <w:pPr>
        <w:pStyle w:val="a3"/>
        <w:rPr>
          <w:rFonts w:ascii="仿宋_GB2312" w:eastAsia="仿宋_GB2312"/>
          <w:sz w:val="36"/>
        </w:rPr>
      </w:pPr>
    </w:p>
    <w:p w:rsidR="005F0553" w:rsidRDefault="005F0553">
      <w:pPr>
        <w:pStyle w:val="a3"/>
        <w:rPr>
          <w:rFonts w:ascii="仿宋_GB2312" w:eastAsia="仿宋_GB2312"/>
          <w:sz w:val="36"/>
        </w:rPr>
      </w:pPr>
    </w:p>
    <w:p w:rsidR="005F0553" w:rsidRDefault="005F0553">
      <w:pPr>
        <w:pStyle w:val="a3"/>
        <w:rPr>
          <w:rFonts w:ascii="仿宋_GB2312" w:eastAsia="仿宋_GB2312"/>
          <w:sz w:val="36"/>
        </w:rPr>
      </w:pPr>
    </w:p>
    <w:p w:rsidR="005F0553" w:rsidRDefault="003B2002">
      <w:pPr>
        <w:pStyle w:val="a3"/>
        <w:rPr>
          <w:rFonts w:ascii="仿宋_GB2312" w:eastAsia="仿宋_GB2312"/>
          <w:u w:val="single"/>
        </w:rPr>
      </w:pPr>
      <w:r>
        <w:rPr>
          <w:rFonts w:ascii="仿宋_GB2312" w:eastAsia="仿宋_GB2312" w:hint="eastAsia"/>
        </w:rPr>
        <w:t xml:space="preserve">     </w:t>
      </w:r>
      <w:r>
        <w:rPr>
          <w:rFonts w:ascii="仿宋_GB2312" w:eastAsia="仿宋_GB2312" w:hint="eastAsia"/>
        </w:rPr>
        <w:t>成果名称：</w:t>
      </w:r>
      <w:r>
        <w:rPr>
          <w:rFonts w:ascii="仿宋_GB2312" w:eastAsia="仿宋_GB2312" w:hint="eastAsia"/>
          <w:u w:val="single"/>
        </w:rPr>
        <w:t xml:space="preserve">                                   </w:t>
      </w:r>
    </w:p>
    <w:p w:rsidR="005F0553" w:rsidRDefault="003B2002">
      <w:pPr>
        <w:pStyle w:val="a3"/>
        <w:rPr>
          <w:rFonts w:ascii="仿宋_GB2312" w:eastAsia="仿宋_GB2312"/>
        </w:rPr>
      </w:pPr>
      <w:r>
        <w:rPr>
          <w:rFonts w:ascii="仿宋_GB2312" w:eastAsia="仿宋_GB2312" w:hint="eastAsia"/>
        </w:rPr>
        <w:t xml:space="preserve">     </w:t>
      </w:r>
    </w:p>
    <w:p w:rsidR="005F0553" w:rsidRDefault="005F0553">
      <w:pPr>
        <w:pStyle w:val="a3"/>
        <w:rPr>
          <w:rFonts w:ascii="仿宋_GB2312" w:eastAsia="仿宋_GB2312"/>
        </w:rPr>
      </w:pPr>
    </w:p>
    <w:p w:rsidR="005F0553" w:rsidRDefault="003B2002">
      <w:pPr>
        <w:pStyle w:val="a3"/>
        <w:rPr>
          <w:rFonts w:ascii="仿宋_GB2312" w:eastAsia="仿宋_GB2312"/>
        </w:rPr>
      </w:pPr>
      <w:r>
        <w:rPr>
          <w:rFonts w:ascii="仿宋_GB2312" w:eastAsia="仿宋_GB2312" w:hint="eastAsia"/>
        </w:rPr>
        <w:t xml:space="preserve">     </w:t>
      </w:r>
      <w:r>
        <w:rPr>
          <w:rFonts w:ascii="仿宋_GB2312" w:eastAsia="仿宋_GB2312" w:hint="eastAsia"/>
        </w:rPr>
        <w:t>申报企业（全称）：</w:t>
      </w:r>
      <w:r>
        <w:rPr>
          <w:rFonts w:ascii="仿宋_GB2312" w:eastAsia="仿宋_GB2312" w:hint="eastAsia"/>
          <w:u w:val="single"/>
        </w:rPr>
        <w:t xml:space="preserve">                            </w:t>
      </w:r>
    </w:p>
    <w:p w:rsidR="005F0553" w:rsidRDefault="005F0553">
      <w:pPr>
        <w:pStyle w:val="a3"/>
        <w:rPr>
          <w:rFonts w:ascii="仿宋_GB2312" w:eastAsia="仿宋_GB2312"/>
        </w:rPr>
      </w:pPr>
    </w:p>
    <w:p w:rsidR="005F0553" w:rsidRDefault="003B2002">
      <w:pPr>
        <w:rPr>
          <w:rFonts w:ascii="楷体_GB2312" w:eastAsia="楷体_GB2312" w:hAnsi="宋体"/>
          <w:b/>
          <w:sz w:val="32"/>
        </w:rPr>
      </w:pPr>
      <w:r>
        <w:rPr>
          <w:rFonts w:ascii="仿宋_GB2312" w:eastAsia="仿宋_GB2312" w:hint="eastAsia"/>
        </w:rPr>
        <w:t xml:space="preserve">     </w:t>
      </w:r>
    </w:p>
    <w:p w:rsidR="005F0553" w:rsidRDefault="003B2002">
      <w:pPr>
        <w:pStyle w:val="a3"/>
        <w:ind w:firstLineChars="250" w:firstLine="800"/>
        <w:rPr>
          <w:rFonts w:ascii="仿宋_GB2312" w:eastAsia="仿宋_GB2312"/>
        </w:rPr>
      </w:pPr>
      <w:r>
        <w:rPr>
          <w:rFonts w:ascii="仿宋_GB2312" w:eastAsia="仿宋_GB2312" w:hint="eastAsia"/>
        </w:rPr>
        <w:t>市工业和信息化局（盖章）：</w:t>
      </w:r>
      <w:r>
        <w:rPr>
          <w:rFonts w:ascii="仿宋_GB2312" w:eastAsia="仿宋_GB2312" w:hint="eastAsia"/>
          <w:u w:val="single"/>
        </w:rPr>
        <w:t xml:space="preserve">                     </w:t>
      </w:r>
    </w:p>
    <w:p w:rsidR="005F0553" w:rsidRDefault="005F0553">
      <w:pPr>
        <w:ind w:firstLineChars="196" w:firstLine="627"/>
        <w:rPr>
          <w:rFonts w:ascii="仿宋_GB2312" w:eastAsia="仿宋_GB2312"/>
          <w:sz w:val="32"/>
          <w:szCs w:val="20"/>
        </w:rPr>
      </w:pPr>
    </w:p>
    <w:p w:rsidR="005F0553" w:rsidRDefault="005F0553">
      <w:pPr>
        <w:rPr>
          <w:rFonts w:ascii="楷体_GB2312" w:eastAsia="楷体_GB2312" w:hAnsi="宋体"/>
          <w:b/>
          <w:sz w:val="32"/>
        </w:rPr>
      </w:pPr>
    </w:p>
    <w:p w:rsidR="005F0553" w:rsidRDefault="005F0553">
      <w:pPr>
        <w:rPr>
          <w:rFonts w:ascii="楷体_GB2312" w:eastAsia="楷体_GB2312" w:hAnsi="宋体"/>
          <w:b/>
          <w:sz w:val="32"/>
        </w:rPr>
      </w:pPr>
    </w:p>
    <w:p w:rsidR="005F0553" w:rsidRDefault="003B2002">
      <w:pPr>
        <w:ind w:firstLineChars="200" w:firstLine="640"/>
        <w:rPr>
          <w:rFonts w:ascii="仿宋_GB2312" w:eastAsia="仿宋_GB2312"/>
          <w:sz w:val="32"/>
          <w:szCs w:val="20"/>
        </w:rPr>
      </w:pPr>
      <w:r>
        <w:rPr>
          <w:rFonts w:ascii="仿宋_GB2312" w:eastAsia="仿宋_GB2312" w:hint="eastAsia"/>
          <w:sz w:val="32"/>
          <w:szCs w:val="20"/>
        </w:rPr>
        <w:t>填表日期：</w:t>
      </w:r>
      <w:r>
        <w:rPr>
          <w:rFonts w:ascii="仿宋_GB2312" w:eastAsia="仿宋_GB2312" w:hint="eastAsia"/>
          <w:sz w:val="32"/>
          <w:szCs w:val="20"/>
        </w:rPr>
        <w:t xml:space="preserve">             </w:t>
      </w:r>
      <w:r>
        <w:rPr>
          <w:rFonts w:ascii="仿宋_GB2312" w:eastAsia="仿宋_GB2312"/>
          <w:sz w:val="32"/>
          <w:szCs w:val="20"/>
        </w:rPr>
        <w:t xml:space="preserve">  </w:t>
      </w:r>
      <w:r>
        <w:rPr>
          <w:rFonts w:ascii="仿宋_GB2312" w:eastAsia="仿宋_GB2312" w:hint="eastAsia"/>
          <w:sz w:val="32"/>
          <w:szCs w:val="20"/>
        </w:rPr>
        <w:t>年</w:t>
      </w:r>
      <w:r>
        <w:rPr>
          <w:rFonts w:ascii="仿宋_GB2312" w:eastAsia="仿宋_GB2312" w:hint="eastAsia"/>
          <w:sz w:val="32"/>
          <w:szCs w:val="20"/>
        </w:rPr>
        <w:t xml:space="preserve">     </w:t>
      </w:r>
      <w:r>
        <w:rPr>
          <w:rFonts w:ascii="仿宋_GB2312" w:eastAsia="仿宋_GB2312" w:hint="eastAsia"/>
          <w:sz w:val="32"/>
          <w:szCs w:val="20"/>
        </w:rPr>
        <w:t>月</w:t>
      </w:r>
      <w:r>
        <w:rPr>
          <w:rFonts w:ascii="仿宋_GB2312" w:eastAsia="仿宋_GB2312"/>
          <w:sz w:val="32"/>
          <w:szCs w:val="20"/>
        </w:rPr>
        <w:t xml:space="preserve"> </w:t>
      </w:r>
      <w:r>
        <w:rPr>
          <w:rFonts w:ascii="仿宋_GB2312" w:eastAsia="仿宋_GB2312" w:hint="eastAsia"/>
          <w:sz w:val="32"/>
          <w:szCs w:val="20"/>
        </w:rPr>
        <w:t xml:space="preserve">    </w:t>
      </w:r>
      <w:r>
        <w:rPr>
          <w:rFonts w:ascii="仿宋_GB2312" w:eastAsia="仿宋_GB2312" w:hint="eastAsia"/>
          <w:sz w:val="32"/>
          <w:szCs w:val="20"/>
        </w:rPr>
        <w:t>日</w:t>
      </w:r>
    </w:p>
    <w:p w:rsidR="005F0553" w:rsidRDefault="003B2002">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tbl>
      <w:tblPr>
        <w:tblpPr w:leftFromText="180" w:rightFromText="180" w:vertAnchor="text" w:horzAnchor="page" w:tblpX="1477" w:tblpY="353"/>
        <w:tblOverlap w:val="neve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8"/>
      </w:tblGrid>
      <w:tr w:rsidR="005F0553">
        <w:trPr>
          <w:trHeight w:val="12572"/>
        </w:trPr>
        <w:tc>
          <w:tcPr>
            <w:tcW w:w="9178" w:type="dxa"/>
          </w:tcPr>
          <w:p w:rsidR="005F0553" w:rsidRDefault="003B2002">
            <w:pPr>
              <w:pStyle w:val="a3"/>
              <w:jc w:val="center"/>
              <w:rPr>
                <w:rFonts w:ascii="仿宋_GB2312" w:eastAsia="仿宋_GB2312"/>
                <w:sz w:val="28"/>
                <w:szCs w:val="28"/>
              </w:rPr>
            </w:pPr>
            <w:r>
              <w:rPr>
                <w:rFonts w:ascii="仿宋_GB2312" w:eastAsia="仿宋_GB2312" w:hint="eastAsia"/>
                <w:sz w:val="28"/>
                <w:szCs w:val="28"/>
              </w:rPr>
              <w:lastRenderedPageBreak/>
              <w:t>成果简介和主要创新点</w:t>
            </w: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5F0553">
            <w:pPr>
              <w:pStyle w:val="a3"/>
              <w:jc w:val="center"/>
              <w:rPr>
                <w:rFonts w:ascii="仿宋_GB2312" w:eastAsia="仿宋_GB2312"/>
                <w:sz w:val="28"/>
              </w:rPr>
            </w:pPr>
          </w:p>
          <w:p w:rsidR="005F0553" w:rsidRDefault="003B2002">
            <w:pPr>
              <w:pStyle w:val="a3"/>
              <w:rPr>
                <w:rFonts w:ascii="仿宋_GB2312" w:eastAsia="仿宋_GB2312"/>
                <w:sz w:val="28"/>
              </w:rPr>
            </w:pPr>
            <w:r>
              <w:rPr>
                <w:rFonts w:ascii="仿宋_GB2312" w:eastAsia="仿宋_GB2312" w:hint="eastAsia"/>
                <w:sz w:val="28"/>
              </w:rPr>
              <w:t>申报企业盖章：</w:t>
            </w:r>
            <w:r>
              <w:rPr>
                <w:rFonts w:ascii="仿宋_GB2312" w:eastAsia="仿宋_GB2312" w:hint="eastAsia"/>
                <w:sz w:val="28"/>
              </w:rPr>
              <w:t xml:space="preserve">                   </w:t>
            </w:r>
            <w:r>
              <w:rPr>
                <w:rFonts w:ascii="仿宋_GB2312" w:eastAsia="仿宋_GB2312" w:hint="eastAsia"/>
                <w:sz w:val="28"/>
              </w:rPr>
              <w:t>企业法人代表签字：</w:t>
            </w:r>
          </w:p>
        </w:tc>
      </w:tr>
    </w:tbl>
    <w:p w:rsidR="005F0553" w:rsidRDefault="005F0553">
      <w:pPr>
        <w:pStyle w:val="a3"/>
        <w:spacing w:line="340" w:lineRule="exact"/>
        <w:rPr>
          <w:rFonts w:ascii="仿宋_GB2312" w:eastAsia="仿宋_GB2312"/>
          <w:sz w:val="24"/>
        </w:rPr>
      </w:pPr>
    </w:p>
    <w:p w:rsidR="005F0553" w:rsidRDefault="003B2002">
      <w:pPr>
        <w:pStyle w:val="a3"/>
        <w:spacing w:line="340" w:lineRule="exact"/>
        <w:rPr>
          <w:rFonts w:ascii="仿宋_GB2312" w:eastAsia="仿宋_GB2312"/>
          <w:sz w:val="24"/>
        </w:rPr>
      </w:pPr>
      <w:r>
        <w:rPr>
          <w:rFonts w:ascii="仿宋_GB2312" w:eastAsia="仿宋_GB2312" w:hint="eastAsia"/>
          <w:sz w:val="24"/>
        </w:rPr>
        <w:t>注：本表只对成果的来源、性质、理论依据、结构内容、使用情况、取得的效果和主要创新点作一千字以内的简明介绍，成果详细推荐材料请另附。</w:t>
      </w:r>
    </w:p>
    <w:p w:rsidR="005F0553" w:rsidRDefault="003B2002">
      <w:pPr>
        <w:rPr>
          <w:rFonts w:ascii="仿宋_GB2312" w:eastAsia="仿宋_GB2312"/>
          <w:sz w:val="24"/>
        </w:rPr>
      </w:pPr>
      <w:r>
        <w:rPr>
          <w:rFonts w:ascii="仿宋_GB2312" w:eastAsia="仿宋_GB2312" w:hint="eastAsia"/>
          <w:sz w:val="24"/>
        </w:rPr>
        <w:br w:type="page"/>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055"/>
        <w:gridCol w:w="519"/>
        <w:gridCol w:w="741"/>
        <w:gridCol w:w="1260"/>
        <w:gridCol w:w="1155"/>
        <w:gridCol w:w="301"/>
        <w:gridCol w:w="434"/>
        <w:gridCol w:w="840"/>
        <w:gridCol w:w="510"/>
        <w:gridCol w:w="1164"/>
      </w:tblGrid>
      <w:tr w:rsidR="005F0553">
        <w:trPr>
          <w:cantSplit/>
          <w:trHeight w:val="548"/>
          <w:jc w:val="center"/>
        </w:trPr>
        <w:tc>
          <w:tcPr>
            <w:tcW w:w="1473" w:type="dxa"/>
            <w:vMerge w:val="restart"/>
            <w:vAlign w:val="center"/>
          </w:tcPr>
          <w:p w:rsidR="005F0553" w:rsidRDefault="003B2002">
            <w:pPr>
              <w:pStyle w:val="a3"/>
              <w:spacing w:line="560" w:lineRule="exact"/>
              <w:jc w:val="distribute"/>
              <w:rPr>
                <w:rFonts w:ascii="仿宋_GB2312" w:eastAsia="仿宋_GB2312"/>
                <w:sz w:val="28"/>
              </w:rPr>
            </w:pPr>
            <w:r>
              <w:rPr>
                <w:rFonts w:ascii="仿宋_GB2312" w:eastAsia="仿宋_GB2312" w:hint="eastAsia"/>
                <w:sz w:val="28"/>
              </w:rPr>
              <w:lastRenderedPageBreak/>
              <w:t>成果主要创</w:t>
            </w:r>
            <w:r>
              <w:rPr>
                <w:rFonts w:ascii="仿宋_GB2312" w:eastAsia="仿宋_GB2312" w:hint="eastAsia"/>
                <w:sz w:val="28"/>
              </w:rPr>
              <w:t xml:space="preserve"> </w:t>
            </w:r>
            <w:r>
              <w:rPr>
                <w:rFonts w:ascii="仿宋_GB2312" w:eastAsia="仿宋_GB2312" w:hint="eastAsia"/>
                <w:sz w:val="28"/>
              </w:rPr>
              <w:t>造</w:t>
            </w:r>
            <w:r>
              <w:rPr>
                <w:rFonts w:ascii="仿宋_GB2312" w:eastAsia="仿宋_GB2312" w:hint="eastAsia"/>
                <w:sz w:val="28"/>
              </w:rPr>
              <w:t xml:space="preserve"> </w:t>
            </w:r>
            <w:r>
              <w:rPr>
                <w:rFonts w:ascii="仿宋_GB2312" w:eastAsia="仿宋_GB2312" w:hint="eastAsia"/>
                <w:sz w:val="28"/>
              </w:rPr>
              <w:t>人</w:t>
            </w:r>
          </w:p>
        </w:tc>
        <w:tc>
          <w:tcPr>
            <w:tcW w:w="1574" w:type="dxa"/>
            <w:gridSpan w:val="2"/>
            <w:vAlign w:val="center"/>
          </w:tcPr>
          <w:p w:rsidR="005F0553" w:rsidRDefault="003B2002">
            <w:pPr>
              <w:pStyle w:val="a3"/>
              <w:spacing w:line="560" w:lineRule="exact"/>
              <w:jc w:val="center"/>
              <w:rPr>
                <w:rFonts w:ascii="仿宋_GB2312" w:eastAsia="仿宋_GB2312"/>
                <w:sz w:val="28"/>
              </w:rPr>
            </w:pPr>
            <w:r>
              <w:rPr>
                <w:rFonts w:ascii="仿宋_GB2312" w:eastAsia="仿宋_GB2312" w:hint="eastAsia"/>
                <w:sz w:val="28"/>
              </w:rPr>
              <w:t>姓</w:t>
            </w:r>
            <w:r>
              <w:rPr>
                <w:rFonts w:ascii="仿宋_GB2312" w:eastAsia="仿宋_GB2312" w:hint="eastAsia"/>
                <w:sz w:val="28"/>
              </w:rPr>
              <w:t xml:space="preserve">    </w:t>
            </w:r>
            <w:r>
              <w:rPr>
                <w:rFonts w:ascii="仿宋_GB2312" w:eastAsia="仿宋_GB2312" w:hint="eastAsia"/>
                <w:sz w:val="28"/>
              </w:rPr>
              <w:t>名</w:t>
            </w:r>
          </w:p>
        </w:tc>
        <w:tc>
          <w:tcPr>
            <w:tcW w:w="3457" w:type="dxa"/>
            <w:gridSpan w:val="4"/>
            <w:vAlign w:val="center"/>
          </w:tcPr>
          <w:p w:rsidR="005F0553" w:rsidRDefault="003B2002">
            <w:pPr>
              <w:pStyle w:val="a3"/>
              <w:spacing w:line="560" w:lineRule="exact"/>
              <w:jc w:val="center"/>
              <w:rPr>
                <w:rFonts w:ascii="仿宋_GB2312" w:eastAsia="仿宋_GB2312"/>
                <w:sz w:val="28"/>
              </w:rPr>
            </w:pPr>
            <w:r>
              <w:rPr>
                <w:rFonts w:ascii="仿宋_GB2312" w:eastAsia="仿宋_GB2312" w:hint="eastAsia"/>
                <w:sz w:val="28"/>
              </w:rPr>
              <w:t>职</w:t>
            </w:r>
            <w:r>
              <w:rPr>
                <w:rFonts w:ascii="仿宋_GB2312" w:eastAsia="仿宋_GB2312" w:hint="eastAsia"/>
                <w:sz w:val="28"/>
              </w:rPr>
              <w:t xml:space="preserve">    </w:t>
            </w:r>
            <w:proofErr w:type="gramStart"/>
            <w:r>
              <w:rPr>
                <w:rFonts w:ascii="仿宋_GB2312" w:eastAsia="仿宋_GB2312" w:hint="eastAsia"/>
                <w:sz w:val="28"/>
              </w:rPr>
              <w:t>务</w:t>
            </w:r>
            <w:proofErr w:type="gramEnd"/>
          </w:p>
        </w:tc>
        <w:tc>
          <w:tcPr>
            <w:tcW w:w="2948" w:type="dxa"/>
            <w:gridSpan w:val="4"/>
            <w:vAlign w:val="center"/>
          </w:tcPr>
          <w:p w:rsidR="005F0553" w:rsidRDefault="003B2002">
            <w:pPr>
              <w:pStyle w:val="a3"/>
              <w:spacing w:line="560" w:lineRule="exact"/>
              <w:jc w:val="center"/>
              <w:rPr>
                <w:rFonts w:ascii="仿宋_GB2312" w:eastAsia="仿宋_GB2312"/>
                <w:sz w:val="28"/>
              </w:rPr>
            </w:pPr>
            <w:r>
              <w:rPr>
                <w:rFonts w:ascii="仿宋_GB2312" w:eastAsia="仿宋_GB2312" w:hint="eastAsia"/>
                <w:sz w:val="28"/>
              </w:rPr>
              <w:t>职</w:t>
            </w:r>
            <w:r>
              <w:rPr>
                <w:rFonts w:ascii="仿宋_GB2312" w:eastAsia="仿宋_GB2312" w:hint="eastAsia"/>
                <w:sz w:val="28"/>
              </w:rPr>
              <w:t xml:space="preserve">    </w:t>
            </w:r>
            <w:r>
              <w:rPr>
                <w:rFonts w:ascii="仿宋_GB2312" w:eastAsia="仿宋_GB2312" w:hint="eastAsia"/>
                <w:sz w:val="28"/>
              </w:rPr>
              <w:t>称</w:t>
            </w:r>
          </w:p>
        </w:tc>
      </w:tr>
      <w:tr w:rsidR="005F0553">
        <w:trPr>
          <w:cantSplit/>
          <w:trHeight w:val="975"/>
          <w:jc w:val="center"/>
        </w:trPr>
        <w:tc>
          <w:tcPr>
            <w:tcW w:w="1473" w:type="dxa"/>
            <w:vMerge/>
          </w:tcPr>
          <w:p w:rsidR="005F0553" w:rsidRDefault="005F0553">
            <w:pPr>
              <w:pStyle w:val="a3"/>
              <w:spacing w:line="560" w:lineRule="exact"/>
              <w:rPr>
                <w:rFonts w:ascii="仿宋_GB2312" w:eastAsia="仿宋_GB2312"/>
                <w:sz w:val="28"/>
              </w:rPr>
            </w:pPr>
          </w:p>
        </w:tc>
        <w:tc>
          <w:tcPr>
            <w:tcW w:w="1574" w:type="dxa"/>
            <w:gridSpan w:val="2"/>
            <w:vAlign w:val="center"/>
          </w:tcPr>
          <w:p w:rsidR="005F0553" w:rsidRDefault="005F0553">
            <w:pPr>
              <w:pStyle w:val="a3"/>
              <w:spacing w:line="560" w:lineRule="exact"/>
              <w:jc w:val="center"/>
              <w:rPr>
                <w:rFonts w:ascii="仿宋_GB2312" w:eastAsia="仿宋_GB2312"/>
                <w:sz w:val="28"/>
              </w:rPr>
            </w:pPr>
          </w:p>
        </w:tc>
        <w:tc>
          <w:tcPr>
            <w:tcW w:w="3457" w:type="dxa"/>
            <w:gridSpan w:val="4"/>
            <w:vAlign w:val="center"/>
          </w:tcPr>
          <w:p w:rsidR="005F0553" w:rsidRDefault="005F0553">
            <w:pPr>
              <w:pStyle w:val="a3"/>
              <w:spacing w:line="560" w:lineRule="exact"/>
              <w:jc w:val="center"/>
              <w:rPr>
                <w:rFonts w:ascii="仿宋_GB2312" w:eastAsia="仿宋_GB2312"/>
                <w:sz w:val="28"/>
              </w:rPr>
            </w:pPr>
          </w:p>
        </w:tc>
        <w:tc>
          <w:tcPr>
            <w:tcW w:w="2948" w:type="dxa"/>
            <w:gridSpan w:val="4"/>
            <w:vAlign w:val="center"/>
          </w:tcPr>
          <w:p w:rsidR="005F0553" w:rsidRDefault="005F0553">
            <w:pPr>
              <w:pStyle w:val="a3"/>
              <w:spacing w:line="560" w:lineRule="exact"/>
              <w:jc w:val="center"/>
              <w:rPr>
                <w:rFonts w:ascii="仿宋_GB2312" w:eastAsia="仿宋_GB2312"/>
                <w:sz w:val="28"/>
              </w:rPr>
            </w:pPr>
          </w:p>
        </w:tc>
      </w:tr>
      <w:tr w:rsidR="005F0553">
        <w:trPr>
          <w:cantSplit/>
          <w:trHeight w:val="3411"/>
          <w:jc w:val="center"/>
        </w:trPr>
        <w:tc>
          <w:tcPr>
            <w:tcW w:w="1473" w:type="dxa"/>
            <w:tcBorders>
              <w:bottom w:val="single" w:sz="4" w:space="0" w:color="auto"/>
            </w:tcBorders>
            <w:vAlign w:val="center"/>
          </w:tcPr>
          <w:p w:rsidR="005F0553" w:rsidRDefault="003B2002">
            <w:pPr>
              <w:pStyle w:val="a3"/>
              <w:spacing w:line="560" w:lineRule="exact"/>
              <w:jc w:val="distribute"/>
              <w:rPr>
                <w:rFonts w:ascii="仿宋_GB2312" w:eastAsia="仿宋_GB2312"/>
                <w:sz w:val="28"/>
              </w:rPr>
            </w:pPr>
            <w:r>
              <w:rPr>
                <w:rFonts w:ascii="仿宋_GB2312" w:eastAsia="仿宋_GB2312" w:hint="eastAsia"/>
                <w:sz w:val="28"/>
              </w:rPr>
              <w:t>成果参与创造人</w:t>
            </w:r>
          </w:p>
        </w:tc>
        <w:tc>
          <w:tcPr>
            <w:tcW w:w="1574" w:type="dxa"/>
            <w:gridSpan w:val="2"/>
            <w:tcBorders>
              <w:bottom w:val="single" w:sz="4" w:space="0" w:color="auto"/>
            </w:tcBorders>
            <w:vAlign w:val="center"/>
          </w:tcPr>
          <w:p w:rsidR="005F0553" w:rsidRDefault="005F0553">
            <w:pPr>
              <w:pStyle w:val="a3"/>
              <w:spacing w:line="560" w:lineRule="exact"/>
              <w:jc w:val="center"/>
              <w:rPr>
                <w:rFonts w:ascii="仿宋_GB2312" w:eastAsia="仿宋_GB2312"/>
                <w:sz w:val="28"/>
              </w:rPr>
            </w:pPr>
          </w:p>
        </w:tc>
        <w:tc>
          <w:tcPr>
            <w:tcW w:w="3457" w:type="dxa"/>
            <w:gridSpan w:val="4"/>
            <w:tcBorders>
              <w:bottom w:val="single" w:sz="4" w:space="0" w:color="auto"/>
            </w:tcBorders>
            <w:vAlign w:val="center"/>
          </w:tcPr>
          <w:p w:rsidR="005F0553" w:rsidRDefault="005F0553">
            <w:pPr>
              <w:pStyle w:val="a3"/>
              <w:spacing w:line="560" w:lineRule="exact"/>
              <w:jc w:val="center"/>
              <w:rPr>
                <w:rFonts w:ascii="仿宋_GB2312" w:eastAsia="仿宋_GB2312"/>
                <w:sz w:val="28"/>
              </w:rPr>
            </w:pPr>
          </w:p>
        </w:tc>
        <w:tc>
          <w:tcPr>
            <w:tcW w:w="2948" w:type="dxa"/>
            <w:gridSpan w:val="4"/>
            <w:tcBorders>
              <w:bottom w:val="single" w:sz="4" w:space="0" w:color="auto"/>
            </w:tcBorders>
            <w:vAlign w:val="center"/>
          </w:tcPr>
          <w:p w:rsidR="005F0553" w:rsidRDefault="005F0553">
            <w:pPr>
              <w:pStyle w:val="a3"/>
              <w:spacing w:line="560" w:lineRule="exact"/>
              <w:jc w:val="center"/>
              <w:rPr>
                <w:rFonts w:ascii="仿宋_GB2312" w:eastAsia="仿宋_GB2312"/>
                <w:sz w:val="28"/>
              </w:rPr>
            </w:pPr>
          </w:p>
        </w:tc>
      </w:tr>
      <w:tr w:rsidR="005F0553">
        <w:trPr>
          <w:cantSplit/>
          <w:trHeight w:val="1399"/>
          <w:jc w:val="center"/>
        </w:trPr>
        <w:tc>
          <w:tcPr>
            <w:tcW w:w="3047" w:type="dxa"/>
            <w:gridSpan w:val="3"/>
            <w:vAlign w:val="center"/>
          </w:tcPr>
          <w:p w:rsidR="005F0553" w:rsidRDefault="003B2002">
            <w:pPr>
              <w:pStyle w:val="a3"/>
              <w:spacing w:line="560" w:lineRule="exact"/>
              <w:jc w:val="distribute"/>
              <w:rPr>
                <w:rFonts w:ascii="仿宋_GB2312" w:eastAsia="仿宋_GB2312"/>
                <w:sz w:val="28"/>
              </w:rPr>
            </w:pPr>
            <w:r>
              <w:rPr>
                <w:rFonts w:ascii="仿宋_GB2312" w:eastAsia="仿宋_GB2312" w:hint="eastAsia"/>
                <w:sz w:val="28"/>
              </w:rPr>
              <w:t>本成果何时经过何单位、何种鉴定</w:t>
            </w:r>
          </w:p>
          <w:p w:rsidR="005F0553" w:rsidRDefault="005F0553">
            <w:pPr>
              <w:pStyle w:val="a3"/>
              <w:spacing w:line="560" w:lineRule="exact"/>
              <w:rPr>
                <w:rFonts w:ascii="仿宋_GB2312" w:eastAsia="仿宋_GB2312"/>
                <w:sz w:val="28"/>
              </w:rPr>
            </w:pPr>
          </w:p>
        </w:tc>
        <w:tc>
          <w:tcPr>
            <w:tcW w:w="6405" w:type="dxa"/>
            <w:gridSpan w:val="8"/>
            <w:vAlign w:val="center"/>
          </w:tcPr>
          <w:p w:rsidR="005F0553" w:rsidRDefault="005F0553">
            <w:pPr>
              <w:pStyle w:val="a3"/>
              <w:spacing w:line="560" w:lineRule="exact"/>
              <w:rPr>
                <w:rFonts w:ascii="仿宋_GB2312" w:eastAsia="仿宋_GB2312"/>
                <w:sz w:val="28"/>
              </w:rPr>
            </w:pPr>
          </w:p>
        </w:tc>
      </w:tr>
      <w:tr w:rsidR="005F0553">
        <w:trPr>
          <w:cantSplit/>
          <w:trHeight w:val="2044"/>
          <w:jc w:val="center"/>
        </w:trPr>
        <w:tc>
          <w:tcPr>
            <w:tcW w:w="3047" w:type="dxa"/>
            <w:gridSpan w:val="3"/>
            <w:vAlign w:val="center"/>
          </w:tcPr>
          <w:p w:rsidR="005F0553" w:rsidRDefault="003B2002">
            <w:pPr>
              <w:pStyle w:val="a3"/>
              <w:spacing w:line="560" w:lineRule="exact"/>
              <w:jc w:val="distribute"/>
              <w:rPr>
                <w:rFonts w:ascii="仿宋_GB2312" w:eastAsia="仿宋_GB2312"/>
                <w:sz w:val="28"/>
              </w:rPr>
            </w:pPr>
            <w:r>
              <w:rPr>
                <w:rFonts w:ascii="仿宋_GB2312" w:eastAsia="仿宋_GB2312" w:hint="eastAsia"/>
                <w:w w:val="90"/>
                <w:sz w:val="28"/>
              </w:rPr>
              <w:t>本项成果是否已在本行业或本地区或本企业推广应用，应用时间，效果</w:t>
            </w:r>
          </w:p>
        </w:tc>
        <w:tc>
          <w:tcPr>
            <w:tcW w:w="6405" w:type="dxa"/>
            <w:gridSpan w:val="8"/>
            <w:vAlign w:val="center"/>
          </w:tcPr>
          <w:p w:rsidR="005F0553" w:rsidRDefault="005F0553">
            <w:pPr>
              <w:pStyle w:val="a3"/>
              <w:spacing w:line="560" w:lineRule="exact"/>
              <w:rPr>
                <w:rFonts w:ascii="仿宋_GB2312" w:eastAsia="仿宋_GB2312"/>
                <w:sz w:val="28"/>
              </w:rPr>
            </w:pPr>
          </w:p>
        </w:tc>
      </w:tr>
      <w:tr w:rsidR="005F0553">
        <w:trPr>
          <w:cantSplit/>
          <w:jc w:val="center"/>
        </w:trPr>
        <w:tc>
          <w:tcPr>
            <w:tcW w:w="2528" w:type="dxa"/>
            <w:gridSpan w:val="2"/>
            <w:vAlign w:val="center"/>
          </w:tcPr>
          <w:p w:rsidR="005F0553" w:rsidRDefault="003B2002">
            <w:pPr>
              <w:spacing w:line="600" w:lineRule="exact"/>
              <w:jc w:val="center"/>
              <w:rPr>
                <w:rFonts w:ascii="仿宋_GB2312" w:eastAsia="仿宋_GB2312"/>
                <w:spacing w:val="-2"/>
                <w:sz w:val="28"/>
              </w:rPr>
            </w:pPr>
            <w:r>
              <w:rPr>
                <w:rFonts w:ascii="仿宋_GB2312" w:eastAsia="仿宋_GB2312" w:hint="eastAsia"/>
                <w:spacing w:val="-2"/>
                <w:sz w:val="28"/>
              </w:rPr>
              <w:t>申报企业经济类型</w:t>
            </w:r>
          </w:p>
        </w:tc>
        <w:tc>
          <w:tcPr>
            <w:tcW w:w="2520" w:type="dxa"/>
            <w:gridSpan w:val="3"/>
          </w:tcPr>
          <w:p w:rsidR="005F0553" w:rsidRDefault="005F0553">
            <w:pPr>
              <w:spacing w:line="600" w:lineRule="exact"/>
              <w:rPr>
                <w:rFonts w:ascii="仿宋_GB2312" w:eastAsia="仿宋_GB2312"/>
                <w:sz w:val="28"/>
              </w:rPr>
            </w:pPr>
          </w:p>
        </w:tc>
        <w:tc>
          <w:tcPr>
            <w:tcW w:w="3240" w:type="dxa"/>
            <w:gridSpan w:val="5"/>
          </w:tcPr>
          <w:p w:rsidR="005F0553" w:rsidRDefault="003B2002">
            <w:pPr>
              <w:spacing w:line="600" w:lineRule="exact"/>
              <w:rPr>
                <w:rFonts w:ascii="仿宋_GB2312" w:eastAsia="仿宋_GB2312"/>
                <w:sz w:val="28"/>
              </w:rPr>
            </w:pPr>
            <w:r>
              <w:rPr>
                <w:rFonts w:ascii="仿宋_GB2312" w:eastAsia="仿宋_GB2312" w:hint="eastAsia"/>
                <w:sz w:val="28"/>
              </w:rPr>
              <w:t>申报企业所处行业</w:t>
            </w:r>
          </w:p>
        </w:tc>
        <w:tc>
          <w:tcPr>
            <w:tcW w:w="1164" w:type="dxa"/>
          </w:tcPr>
          <w:p w:rsidR="005F0553" w:rsidRDefault="005F0553">
            <w:pPr>
              <w:spacing w:line="600" w:lineRule="exact"/>
              <w:rPr>
                <w:rFonts w:ascii="仿宋_GB2312" w:eastAsia="仿宋_GB2312"/>
                <w:sz w:val="28"/>
              </w:rPr>
            </w:pPr>
          </w:p>
        </w:tc>
      </w:tr>
      <w:tr w:rsidR="005F0553">
        <w:trPr>
          <w:cantSplit/>
          <w:jc w:val="center"/>
        </w:trPr>
        <w:tc>
          <w:tcPr>
            <w:tcW w:w="2528" w:type="dxa"/>
            <w:gridSpan w:val="2"/>
            <w:vAlign w:val="center"/>
          </w:tcPr>
          <w:p w:rsidR="005F0553" w:rsidRDefault="003B2002">
            <w:pPr>
              <w:spacing w:line="600" w:lineRule="exact"/>
              <w:rPr>
                <w:rFonts w:ascii="仿宋_GB2312" w:eastAsia="仿宋_GB2312"/>
                <w:spacing w:val="-2"/>
                <w:sz w:val="28"/>
              </w:rPr>
            </w:pPr>
            <w:r>
              <w:rPr>
                <w:rFonts w:ascii="仿宋_GB2312" w:eastAsia="仿宋_GB2312" w:hint="eastAsia"/>
                <w:spacing w:val="-2"/>
                <w:sz w:val="28"/>
              </w:rPr>
              <w:t>申报企业规模</w:t>
            </w:r>
          </w:p>
        </w:tc>
        <w:tc>
          <w:tcPr>
            <w:tcW w:w="2520" w:type="dxa"/>
            <w:gridSpan w:val="3"/>
          </w:tcPr>
          <w:p w:rsidR="005F0553" w:rsidRDefault="005F0553">
            <w:pPr>
              <w:spacing w:line="600" w:lineRule="exact"/>
              <w:rPr>
                <w:rFonts w:ascii="仿宋_GB2312" w:eastAsia="仿宋_GB2312"/>
                <w:sz w:val="28"/>
              </w:rPr>
            </w:pPr>
          </w:p>
        </w:tc>
        <w:tc>
          <w:tcPr>
            <w:tcW w:w="3240" w:type="dxa"/>
            <w:gridSpan w:val="5"/>
          </w:tcPr>
          <w:p w:rsidR="005F0553" w:rsidRDefault="003B2002">
            <w:pPr>
              <w:spacing w:line="600" w:lineRule="exact"/>
              <w:rPr>
                <w:rFonts w:ascii="仿宋_GB2312" w:eastAsia="仿宋_GB2312"/>
                <w:sz w:val="28"/>
              </w:rPr>
            </w:pPr>
            <w:r>
              <w:rPr>
                <w:rFonts w:ascii="仿宋_GB2312" w:eastAsia="仿宋_GB2312" w:hint="eastAsia"/>
                <w:sz w:val="28"/>
              </w:rPr>
              <w:t>申报企业人数</w:t>
            </w:r>
          </w:p>
        </w:tc>
        <w:tc>
          <w:tcPr>
            <w:tcW w:w="1164" w:type="dxa"/>
          </w:tcPr>
          <w:p w:rsidR="005F0553" w:rsidRDefault="005F0553">
            <w:pPr>
              <w:spacing w:line="600" w:lineRule="exact"/>
              <w:rPr>
                <w:rFonts w:ascii="仿宋_GB2312" w:eastAsia="仿宋_GB2312"/>
                <w:sz w:val="28"/>
              </w:rPr>
            </w:pPr>
          </w:p>
        </w:tc>
      </w:tr>
      <w:tr w:rsidR="005F0553">
        <w:trPr>
          <w:cantSplit/>
          <w:jc w:val="center"/>
        </w:trPr>
        <w:tc>
          <w:tcPr>
            <w:tcW w:w="2528"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申报企业通讯地址</w:t>
            </w:r>
          </w:p>
        </w:tc>
        <w:tc>
          <w:tcPr>
            <w:tcW w:w="4410" w:type="dxa"/>
            <w:gridSpan w:val="6"/>
          </w:tcPr>
          <w:p w:rsidR="005F0553" w:rsidRDefault="005F0553">
            <w:pPr>
              <w:spacing w:line="600" w:lineRule="exact"/>
              <w:rPr>
                <w:rFonts w:ascii="仿宋_GB2312" w:eastAsia="仿宋_GB2312"/>
                <w:sz w:val="28"/>
              </w:rPr>
            </w:pPr>
          </w:p>
        </w:tc>
        <w:tc>
          <w:tcPr>
            <w:tcW w:w="1350" w:type="dxa"/>
            <w:gridSpan w:val="2"/>
          </w:tcPr>
          <w:p w:rsidR="005F0553" w:rsidRDefault="003B2002">
            <w:pPr>
              <w:spacing w:line="600" w:lineRule="exact"/>
              <w:rPr>
                <w:rFonts w:ascii="仿宋_GB2312" w:eastAsia="仿宋_GB2312"/>
                <w:sz w:val="28"/>
              </w:rPr>
            </w:pPr>
            <w:r>
              <w:rPr>
                <w:rFonts w:ascii="仿宋_GB2312" w:eastAsia="仿宋_GB2312" w:hint="eastAsia"/>
                <w:sz w:val="28"/>
              </w:rPr>
              <w:t>邮政编码</w:t>
            </w:r>
          </w:p>
        </w:tc>
        <w:tc>
          <w:tcPr>
            <w:tcW w:w="1164" w:type="dxa"/>
          </w:tcPr>
          <w:p w:rsidR="005F0553" w:rsidRDefault="005F0553">
            <w:pPr>
              <w:spacing w:line="600" w:lineRule="exact"/>
              <w:rPr>
                <w:rFonts w:ascii="仿宋_GB2312" w:eastAsia="仿宋_GB2312"/>
                <w:sz w:val="28"/>
              </w:rPr>
            </w:pPr>
          </w:p>
        </w:tc>
      </w:tr>
      <w:tr w:rsidR="005F0553">
        <w:trPr>
          <w:cantSplit/>
          <w:jc w:val="center"/>
        </w:trPr>
        <w:tc>
          <w:tcPr>
            <w:tcW w:w="2528"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申报企业网址</w:t>
            </w:r>
          </w:p>
        </w:tc>
        <w:tc>
          <w:tcPr>
            <w:tcW w:w="6924" w:type="dxa"/>
            <w:gridSpan w:val="9"/>
          </w:tcPr>
          <w:p w:rsidR="005F0553" w:rsidRDefault="005F0553">
            <w:pPr>
              <w:spacing w:line="600" w:lineRule="exact"/>
              <w:rPr>
                <w:rFonts w:ascii="仿宋_GB2312" w:eastAsia="仿宋_GB2312"/>
                <w:sz w:val="28"/>
              </w:rPr>
            </w:pPr>
          </w:p>
        </w:tc>
      </w:tr>
      <w:tr w:rsidR="005F0553">
        <w:trPr>
          <w:cantSplit/>
          <w:jc w:val="center"/>
        </w:trPr>
        <w:tc>
          <w:tcPr>
            <w:tcW w:w="2528" w:type="dxa"/>
            <w:gridSpan w:val="2"/>
            <w:vMerge w:val="restart"/>
            <w:vAlign w:val="center"/>
          </w:tcPr>
          <w:p w:rsidR="005F0553" w:rsidRDefault="003B2002">
            <w:pPr>
              <w:spacing w:line="600" w:lineRule="exact"/>
              <w:jc w:val="center"/>
              <w:rPr>
                <w:rFonts w:ascii="仿宋_GB2312" w:eastAsia="仿宋_GB2312"/>
                <w:sz w:val="28"/>
              </w:rPr>
            </w:pPr>
            <w:r>
              <w:rPr>
                <w:rFonts w:ascii="仿宋_GB2312" w:eastAsia="仿宋_GB2312" w:hint="eastAsia"/>
                <w:sz w:val="28"/>
              </w:rPr>
              <w:t>企业负责人</w:t>
            </w:r>
          </w:p>
        </w:tc>
        <w:tc>
          <w:tcPr>
            <w:tcW w:w="1260" w:type="dxa"/>
            <w:gridSpan w:val="2"/>
          </w:tcPr>
          <w:p w:rsidR="005F0553" w:rsidRDefault="003B2002">
            <w:pPr>
              <w:spacing w:line="600" w:lineRule="exact"/>
              <w:jc w:val="center"/>
              <w:rPr>
                <w:rFonts w:ascii="仿宋_GB2312" w:eastAsia="仿宋_GB2312"/>
                <w:sz w:val="28"/>
              </w:rPr>
            </w:pPr>
            <w:r>
              <w:rPr>
                <w:rFonts w:ascii="仿宋_GB2312" w:eastAsia="仿宋_GB2312" w:hint="eastAsia"/>
                <w:sz w:val="28"/>
              </w:rPr>
              <w:t>姓</w:t>
            </w:r>
            <w:r>
              <w:rPr>
                <w:rFonts w:ascii="仿宋_GB2312" w:eastAsia="仿宋_GB2312" w:hint="eastAsia"/>
                <w:sz w:val="28"/>
              </w:rPr>
              <w:t xml:space="preserve">  </w:t>
            </w:r>
            <w:r>
              <w:rPr>
                <w:rFonts w:ascii="仿宋_GB2312" w:eastAsia="仿宋_GB2312" w:hint="eastAsia"/>
                <w:sz w:val="28"/>
              </w:rPr>
              <w:t>名</w:t>
            </w:r>
          </w:p>
        </w:tc>
        <w:tc>
          <w:tcPr>
            <w:tcW w:w="2415" w:type="dxa"/>
            <w:gridSpan w:val="2"/>
          </w:tcPr>
          <w:p w:rsidR="005F0553" w:rsidRDefault="003B2002">
            <w:pPr>
              <w:spacing w:line="600" w:lineRule="exact"/>
              <w:jc w:val="center"/>
              <w:rPr>
                <w:rFonts w:ascii="仿宋_GB2312" w:eastAsia="仿宋_GB2312"/>
                <w:sz w:val="28"/>
              </w:rPr>
            </w:pPr>
            <w:r>
              <w:rPr>
                <w:rFonts w:ascii="仿宋_GB2312" w:eastAsia="仿宋_GB2312" w:hint="eastAsia"/>
                <w:sz w:val="28"/>
              </w:rPr>
              <w:t>职务（部门）</w:t>
            </w:r>
          </w:p>
        </w:tc>
        <w:tc>
          <w:tcPr>
            <w:tcW w:w="1575" w:type="dxa"/>
            <w:gridSpan w:val="3"/>
          </w:tcPr>
          <w:p w:rsidR="005F0553" w:rsidRDefault="003B2002">
            <w:pPr>
              <w:spacing w:line="600" w:lineRule="exact"/>
              <w:jc w:val="center"/>
              <w:rPr>
                <w:rFonts w:ascii="仿宋_GB2312" w:eastAsia="仿宋_GB2312"/>
                <w:sz w:val="28"/>
              </w:rPr>
            </w:pPr>
            <w:r>
              <w:rPr>
                <w:rFonts w:ascii="仿宋_GB2312" w:eastAsia="仿宋_GB2312" w:hint="eastAsia"/>
                <w:sz w:val="28"/>
              </w:rPr>
              <w:t>电</w:t>
            </w:r>
            <w:r>
              <w:rPr>
                <w:rFonts w:ascii="仿宋_GB2312" w:eastAsia="仿宋_GB2312" w:hint="eastAsia"/>
                <w:sz w:val="28"/>
              </w:rPr>
              <w:t xml:space="preserve">  </w:t>
            </w:r>
            <w:r>
              <w:rPr>
                <w:rFonts w:ascii="仿宋_GB2312" w:eastAsia="仿宋_GB2312" w:hint="eastAsia"/>
                <w:sz w:val="28"/>
              </w:rPr>
              <w:t>话</w:t>
            </w:r>
          </w:p>
        </w:tc>
        <w:tc>
          <w:tcPr>
            <w:tcW w:w="1674" w:type="dxa"/>
            <w:gridSpan w:val="2"/>
          </w:tcPr>
          <w:p w:rsidR="005F0553" w:rsidRDefault="003B2002">
            <w:pPr>
              <w:spacing w:line="600" w:lineRule="exact"/>
              <w:jc w:val="center"/>
              <w:rPr>
                <w:rFonts w:ascii="仿宋_GB2312" w:eastAsia="仿宋_GB2312"/>
                <w:sz w:val="28"/>
              </w:rPr>
            </w:pPr>
            <w:r>
              <w:rPr>
                <w:rFonts w:ascii="仿宋_GB2312" w:eastAsia="仿宋_GB2312" w:hint="eastAsia"/>
                <w:sz w:val="28"/>
              </w:rPr>
              <w:t>传</w:t>
            </w:r>
            <w:r>
              <w:rPr>
                <w:rFonts w:ascii="仿宋_GB2312" w:eastAsia="仿宋_GB2312" w:hint="eastAsia"/>
                <w:sz w:val="28"/>
              </w:rPr>
              <w:t xml:space="preserve">  </w:t>
            </w:r>
            <w:r>
              <w:rPr>
                <w:rFonts w:ascii="仿宋_GB2312" w:eastAsia="仿宋_GB2312" w:hint="eastAsia"/>
                <w:sz w:val="28"/>
              </w:rPr>
              <w:t>真</w:t>
            </w:r>
          </w:p>
        </w:tc>
      </w:tr>
      <w:tr w:rsidR="005F0553">
        <w:trPr>
          <w:cantSplit/>
          <w:jc w:val="center"/>
        </w:trPr>
        <w:tc>
          <w:tcPr>
            <w:tcW w:w="2528" w:type="dxa"/>
            <w:gridSpan w:val="2"/>
            <w:vMerge/>
          </w:tcPr>
          <w:p w:rsidR="005F0553" w:rsidRDefault="005F0553">
            <w:pPr>
              <w:spacing w:line="600" w:lineRule="exact"/>
              <w:jc w:val="center"/>
              <w:rPr>
                <w:rFonts w:ascii="仿宋_GB2312" w:eastAsia="仿宋_GB2312"/>
                <w:sz w:val="28"/>
              </w:rPr>
            </w:pPr>
          </w:p>
        </w:tc>
        <w:tc>
          <w:tcPr>
            <w:tcW w:w="1260" w:type="dxa"/>
            <w:gridSpan w:val="2"/>
          </w:tcPr>
          <w:p w:rsidR="005F0553" w:rsidRDefault="005F0553">
            <w:pPr>
              <w:spacing w:line="600" w:lineRule="exact"/>
              <w:rPr>
                <w:rFonts w:ascii="仿宋_GB2312" w:eastAsia="仿宋_GB2312"/>
                <w:sz w:val="28"/>
              </w:rPr>
            </w:pPr>
          </w:p>
        </w:tc>
        <w:tc>
          <w:tcPr>
            <w:tcW w:w="2415" w:type="dxa"/>
            <w:gridSpan w:val="2"/>
          </w:tcPr>
          <w:p w:rsidR="005F0553" w:rsidRDefault="005F0553">
            <w:pPr>
              <w:spacing w:line="600" w:lineRule="exact"/>
              <w:rPr>
                <w:rFonts w:ascii="仿宋_GB2312" w:eastAsia="仿宋_GB2312"/>
                <w:sz w:val="28"/>
              </w:rPr>
            </w:pPr>
          </w:p>
        </w:tc>
        <w:tc>
          <w:tcPr>
            <w:tcW w:w="1575" w:type="dxa"/>
            <w:gridSpan w:val="3"/>
          </w:tcPr>
          <w:p w:rsidR="005F0553" w:rsidRDefault="005F0553">
            <w:pPr>
              <w:spacing w:line="600" w:lineRule="exact"/>
              <w:jc w:val="center"/>
              <w:rPr>
                <w:rFonts w:ascii="仿宋_GB2312" w:eastAsia="仿宋_GB2312"/>
                <w:sz w:val="28"/>
              </w:rPr>
            </w:pPr>
          </w:p>
        </w:tc>
        <w:tc>
          <w:tcPr>
            <w:tcW w:w="1674" w:type="dxa"/>
            <w:gridSpan w:val="2"/>
          </w:tcPr>
          <w:p w:rsidR="005F0553" w:rsidRDefault="005F0553">
            <w:pPr>
              <w:spacing w:line="600" w:lineRule="exact"/>
              <w:rPr>
                <w:rFonts w:ascii="仿宋_GB2312" w:eastAsia="仿宋_GB2312"/>
                <w:sz w:val="28"/>
              </w:rPr>
            </w:pPr>
          </w:p>
        </w:tc>
      </w:tr>
      <w:tr w:rsidR="005F0553">
        <w:trPr>
          <w:cantSplit/>
          <w:jc w:val="center"/>
        </w:trPr>
        <w:tc>
          <w:tcPr>
            <w:tcW w:w="2528" w:type="dxa"/>
            <w:gridSpan w:val="2"/>
          </w:tcPr>
          <w:p w:rsidR="005F0553" w:rsidRDefault="003B2002">
            <w:pPr>
              <w:spacing w:line="600" w:lineRule="exact"/>
              <w:jc w:val="center"/>
              <w:rPr>
                <w:rFonts w:ascii="仿宋_GB2312" w:eastAsia="仿宋_GB2312"/>
                <w:sz w:val="28"/>
              </w:rPr>
            </w:pPr>
            <w:r>
              <w:rPr>
                <w:rFonts w:ascii="仿宋_GB2312" w:eastAsia="仿宋_GB2312" w:hint="eastAsia"/>
                <w:sz w:val="28"/>
              </w:rPr>
              <w:t>联</w:t>
            </w:r>
            <w:r>
              <w:rPr>
                <w:rFonts w:ascii="仿宋_GB2312" w:eastAsia="仿宋_GB2312" w:hint="eastAsia"/>
                <w:sz w:val="28"/>
              </w:rPr>
              <w:t xml:space="preserve"> </w:t>
            </w:r>
            <w:r>
              <w:rPr>
                <w:rFonts w:ascii="仿宋_GB2312" w:eastAsia="仿宋_GB2312" w:hint="eastAsia"/>
                <w:sz w:val="28"/>
              </w:rPr>
              <w:t>系</w:t>
            </w:r>
            <w:r>
              <w:rPr>
                <w:rFonts w:ascii="仿宋_GB2312" w:eastAsia="仿宋_GB2312" w:hint="eastAsia"/>
                <w:sz w:val="28"/>
              </w:rPr>
              <w:t xml:space="preserve"> </w:t>
            </w:r>
            <w:r>
              <w:rPr>
                <w:rFonts w:ascii="仿宋_GB2312" w:eastAsia="仿宋_GB2312" w:hint="eastAsia"/>
                <w:sz w:val="28"/>
              </w:rPr>
              <w:t>人</w:t>
            </w:r>
          </w:p>
        </w:tc>
        <w:tc>
          <w:tcPr>
            <w:tcW w:w="1260" w:type="dxa"/>
            <w:gridSpan w:val="2"/>
          </w:tcPr>
          <w:p w:rsidR="005F0553" w:rsidRDefault="005F0553">
            <w:pPr>
              <w:spacing w:line="600" w:lineRule="exact"/>
              <w:rPr>
                <w:rFonts w:ascii="仿宋_GB2312" w:eastAsia="仿宋_GB2312"/>
                <w:sz w:val="28"/>
              </w:rPr>
            </w:pPr>
          </w:p>
        </w:tc>
        <w:tc>
          <w:tcPr>
            <w:tcW w:w="2415" w:type="dxa"/>
            <w:gridSpan w:val="2"/>
          </w:tcPr>
          <w:p w:rsidR="005F0553" w:rsidRDefault="005F0553">
            <w:pPr>
              <w:spacing w:line="600" w:lineRule="exact"/>
              <w:rPr>
                <w:rFonts w:ascii="仿宋_GB2312" w:eastAsia="仿宋_GB2312"/>
                <w:sz w:val="28"/>
              </w:rPr>
            </w:pPr>
          </w:p>
        </w:tc>
        <w:tc>
          <w:tcPr>
            <w:tcW w:w="1575" w:type="dxa"/>
            <w:gridSpan w:val="3"/>
          </w:tcPr>
          <w:p w:rsidR="005F0553" w:rsidRDefault="005F0553">
            <w:pPr>
              <w:spacing w:line="600" w:lineRule="exact"/>
              <w:jc w:val="center"/>
              <w:rPr>
                <w:rFonts w:ascii="仿宋_GB2312" w:eastAsia="仿宋_GB2312"/>
                <w:sz w:val="28"/>
              </w:rPr>
            </w:pPr>
          </w:p>
        </w:tc>
        <w:tc>
          <w:tcPr>
            <w:tcW w:w="1674" w:type="dxa"/>
            <w:gridSpan w:val="2"/>
          </w:tcPr>
          <w:p w:rsidR="005F0553" w:rsidRDefault="005F0553">
            <w:pPr>
              <w:spacing w:line="600" w:lineRule="exact"/>
              <w:rPr>
                <w:rFonts w:ascii="仿宋_GB2312" w:eastAsia="仿宋_GB2312"/>
                <w:sz w:val="28"/>
              </w:rPr>
            </w:pPr>
          </w:p>
        </w:tc>
      </w:tr>
      <w:tr w:rsidR="005F0553">
        <w:trPr>
          <w:cantSplit/>
          <w:jc w:val="center"/>
        </w:trPr>
        <w:tc>
          <w:tcPr>
            <w:tcW w:w="2528" w:type="dxa"/>
            <w:gridSpan w:val="2"/>
          </w:tcPr>
          <w:p w:rsidR="005F0553" w:rsidRDefault="003B2002">
            <w:pPr>
              <w:spacing w:line="600" w:lineRule="exact"/>
              <w:jc w:val="center"/>
              <w:rPr>
                <w:rFonts w:ascii="仿宋_GB2312" w:eastAsia="仿宋_GB2312"/>
                <w:sz w:val="28"/>
              </w:rPr>
            </w:pPr>
            <w:r>
              <w:rPr>
                <w:rFonts w:ascii="仿宋_GB2312" w:eastAsia="仿宋_GB2312" w:hint="eastAsia"/>
                <w:sz w:val="28"/>
              </w:rPr>
              <w:t>联系人电子</w:t>
            </w:r>
            <w:r>
              <w:rPr>
                <w:rFonts w:ascii="仿宋_GB2312" w:eastAsia="仿宋_GB2312" w:hint="eastAsia"/>
                <w:sz w:val="28"/>
              </w:rPr>
              <w:t>邮</w:t>
            </w:r>
            <w:r>
              <w:rPr>
                <w:rFonts w:ascii="仿宋_GB2312" w:eastAsia="仿宋_GB2312" w:hint="eastAsia"/>
                <w:sz w:val="28"/>
              </w:rPr>
              <w:t>箱</w:t>
            </w:r>
          </w:p>
        </w:tc>
        <w:tc>
          <w:tcPr>
            <w:tcW w:w="6924" w:type="dxa"/>
            <w:gridSpan w:val="9"/>
          </w:tcPr>
          <w:p w:rsidR="005F0553" w:rsidRDefault="005F0553">
            <w:pPr>
              <w:spacing w:line="600" w:lineRule="exact"/>
              <w:rPr>
                <w:rFonts w:ascii="仿宋_GB2312" w:eastAsia="仿宋_GB2312"/>
                <w:sz w:val="28"/>
              </w:rPr>
            </w:pPr>
          </w:p>
        </w:tc>
      </w:tr>
    </w:tbl>
    <w:p w:rsidR="005F0553" w:rsidRDefault="003B2002">
      <w:pPr>
        <w:spacing w:line="440" w:lineRule="exact"/>
        <w:ind w:leftChars="-7" w:left="-15"/>
        <w:jc w:val="center"/>
        <w:rPr>
          <w:rFonts w:ascii="宋体" w:hAnsi="宋体"/>
          <w:b/>
          <w:bCs/>
          <w:sz w:val="36"/>
          <w:szCs w:val="36"/>
        </w:rPr>
      </w:pPr>
      <w:r>
        <w:rPr>
          <w:rFonts w:ascii="宋体" w:hAnsi="宋体" w:hint="eastAsia"/>
          <w:b/>
          <w:bCs/>
          <w:sz w:val="36"/>
          <w:szCs w:val="36"/>
        </w:rPr>
        <w:lastRenderedPageBreak/>
        <w:t>成果经济效益测算表</w:t>
      </w:r>
    </w:p>
    <w:tbl>
      <w:tblPr>
        <w:tblpPr w:leftFromText="180" w:rightFromText="180" w:vertAnchor="text" w:horzAnchor="page" w:tblpX="1462" w:tblpY="402"/>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021"/>
        <w:gridCol w:w="1122"/>
        <w:gridCol w:w="840"/>
        <w:gridCol w:w="7"/>
        <w:gridCol w:w="2835"/>
        <w:gridCol w:w="945"/>
        <w:gridCol w:w="945"/>
      </w:tblGrid>
      <w:tr w:rsidR="005F0553">
        <w:trPr>
          <w:trHeight w:val="400"/>
        </w:trPr>
        <w:tc>
          <w:tcPr>
            <w:tcW w:w="2546" w:type="dxa"/>
            <w:gridSpan w:val="2"/>
            <w:vAlign w:val="center"/>
          </w:tcPr>
          <w:p w:rsidR="005F0553" w:rsidRDefault="003B2002">
            <w:pPr>
              <w:spacing w:line="440" w:lineRule="exact"/>
              <w:jc w:val="center"/>
              <w:rPr>
                <w:rFonts w:ascii="仿宋_GB2312" w:eastAsia="仿宋_GB2312"/>
                <w:sz w:val="28"/>
              </w:rPr>
            </w:pPr>
            <w:r>
              <w:rPr>
                <w:rFonts w:ascii="仿宋_GB2312" w:eastAsia="仿宋_GB2312" w:hint="eastAsia"/>
                <w:sz w:val="28"/>
              </w:rPr>
              <w:t>成果实施时间</w:t>
            </w:r>
          </w:p>
        </w:tc>
        <w:tc>
          <w:tcPr>
            <w:tcW w:w="6694" w:type="dxa"/>
            <w:gridSpan w:val="6"/>
            <w:vAlign w:val="center"/>
          </w:tcPr>
          <w:p w:rsidR="005F0553" w:rsidRDefault="003B2002">
            <w:pPr>
              <w:spacing w:line="440" w:lineRule="exact"/>
              <w:rPr>
                <w:rFonts w:ascii="仿宋_GB2312" w:eastAsia="仿宋_GB2312"/>
                <w:sz w:val="28"/>
              </w:rPr>
            </w:pPr>
            <w:r>
              <w:rPr>
                <w:rFonts w:ascii="仿宋_GB2312" w:eastAsia="仿宋_GB2312" w:hint="eastAsia"/>
                <w:sz w:val="28"/>
              </w:rPr>
              <w:t>从</w:t>
            </w: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至</w:t>
            </w: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p>
          <w:p w:rsidR="005F0553" w:rsidRDefault="003B2002">
            <w:pPr>
              <w:spacing w:line="440" w:lineRule="exact"/>
              <w:rPr>
                <w:rFonts w:ascii="仿宋_GB2312" w:eastAsia="仿宋_GB2312"/>
                <w:sz w:val="28"/>
              </w:rPr>
            </w:pPr>
            <w:r>
              <w:rPr>
                <w:rFonts w:ascii="仿宋_GB2312" w:eastAsia="仿宋_GB2312" w:hint="eastAsia"/>
                <w:sz w:val="28"/>
              </w:rPr>
              <w:t>共计：</w:t>
            </w:r>
            <w:r>
              <w:rPr>
                <w:rFonts w:ascii="仿宋_GB2312" w:eastAsia="仿宋_GB2312" w:hint="eastAsia"/>
                <w:sz w:val="28"/>
              </w:rPr>
              <w:t xml:space="preserve">     </w:t>
            </w:r>
            <w:r>
              <w:rPr>
                <w:rFonts w:ascii="仿宋_GB2312" w:eastAsia="仿宋_GB2312" w:hint="eastAsia"/>
                <w:sz w:val="28"/>
              </w:rPr>
              <w:t>年</w:t>
            </w:r>
          </w:p>
        </w:tc>
      </w:tr>
      <w:tr w:rsidR="005F0553">
        <w:trPr>
          <w:trHeight w:val="400"/>
        </w:trPr>
        <w:tc>
          <w:tcPr>
            <w:tcW w:w="2546" w:type="dxa"/>
            <w:gridSpan w:val="2"/>
            <w:vAlign w:val="center"/>
          </w:tcPr>
          <w:p w:rsidR="005F0553" w:rsidRDefault="003B2002">
            <w:pPr>
              <w:spacing w:line="440" w:lineRule="exact"/>
              <w:jc w:val="center"/>
              <w:rPr>
                <w:rFonts w:ascii="仿宋_GB2312" w:eastAsia="仿宋_GB2312"/>
                <w:sz w:val="28"/>
              </w:rPr>
            </w:pPr>
            <w:r>
              <w:rPr>
                <w:rFonts w:ascii="仿宋_GB2312" w:eastAsia="仿宋_GB2312" w:hint="eastAsia"/>
                <w:sz w:val="28"/>
              </w:rPr>
              <w:t>成果实施范围</w:t>
            </w:r>
          </w:p>
        </w:tc>
        <w:tc>
          <w:tcPr>
            <w:tcW w:w="6694" w:type="dxa"/>
            <w:gridSpan w:val="6"/>
            <w:vAlign w:val="center"/>
          </w:tcPr>
          <w:p w:rsidR="005F0553" w:rsidRDefault="005F0553">
            <w:pPr>
              <w:spacing w:line="440" w:lineRule="exact"/>
              <w:rPr>
                <w:rFonts w:ascii="仿宋_GB2312" w:eastAsia="仿宋_GB2312"/>
                <w:sz w:val="24"/>
              </w:rPr>
            </w:pPr>
          </w:p>
          <w:p w:rsidR="005F0553" w:rsidRDefault="005F0553">
            <w:pPr>
              <w:spacing w:line="440" w:lineRule="exact"/>
              <w:rPr>
                <w:rFonts w:ascii="仿宋_GB2312" w:eastAsia="仿宋_GB2312"/>
                <w:sz w:val="24"/>
              </w:rPr>
            </w:pPr>
          </w:p>
        </w:tc>
      </w:tr>
      <w:tr w:rsidR="005F0553">
        <w:trPr>
          <w:trHeight w:val="400"/>
        </w:trPr>
        <w:tc>
          <w:tcPr>
            <w:tcW w:w="2546" w:type="dxa"/>
            <w:gridSpan w:val="2"/>
            <w:vAlign w:val="center"/>
          </w:tcPr>
          <w:p w:rsidR="005F0553" w:rsidRDefault="003B2002">
            <w:pPr>
              <w:spacing w:line="440" w:lineRule="exact"/>
              <w:jc w:val="center"/>
              <w:rPr>
                <w:rFonts w:ascii="仿宋_GB2312" w:eastAsia="仿宋_GB2312"/>
                <w:sz w:val="28"/>
              </w:rPr>
            </w:pPr>
            <w:r>
              <w:rPr>
                <w:rFonts w:ascii="仿宋_GB2312" w:eastAsia="仿宋_GB2312" w:hint="eastAsia"/>
                <w:sz w:val="28"/>
              </w:rPr>
              <w:t>成果经济效益</w:t>
            </w:r>
          </w:p>
          <w:p w:rsidR="005F0553" w:rsidRDefault="003B2002">
            <w:pPr>
              <w:spacing w:line="440" w:lineRule="exact"/>
              <w:jc w:val="center"/>
              <w:rPr>
                <w:rFonts w:ascii="仿宋_GB2312" w:eastAsia="仿宋_GB2312"/>
                <w:sz w:val="28"/>
              </w:rPr>
            </w:pPr>
            <w:r>
              <w:rPr>
                <w:rFonts w:ascii="仿宋_GB2312" w:eastAsia="仿宋_GB2312" w:hint="eastAsia"/>
                <w:sz w:val="28"/>
              </w:rPr>
              <w:t>计算方法及公式</w:t>
            </w:r>
          </w:p>
        </w:tc>
        <w:tc>
          <w:tcPr>
            <w:tcW w:w="6694" w:type="dxa"/>
            <w:gridSpan w:val="6"/>
            <w:vAlign w:val="center"/>
          </w:tcPr>
          <w:p w:rsidR="005F0553" w:rsidRDefault="005F0553">
            <w:pPr>
              <w:widowControl/>
              <w:spacing w:line="440" w:lineRule="exact"/>
              <w:jc w:val="left"/>
              <w:rPr>
                <w:rFonts w:ascii="仿宋_GB2312" w:eastAsia="仿宋_GB2312"/>
                <w:sz w:val="24"/>
              </w:rPr>
            </w:pPr>
          </w:p>
          <w:p w:rsidR="005F0553" w:rsidRDefault="005F0553">
            <w:pPr>
              <w:spacing w:line="440" w:lineRule="exact"/>
              <w:rPr>
                <w:rFonts w:ascii="仿宋_GB2312" w:eastAsia="仿宋_GB2312"/>
                <w:sz w:val="24"/>
              </w:rPr>
            </w:pPr>
          </w:p>
        </w:tc>
      </w:tr>
      <w:tr w:rsidR="005F0553">
        <w:trPr>
          <w:trHeight w:val="525"/>
        </w:trPr>
        <w:tc>
          <w:tcPr>
            <w:tcW w:w="9240" w:type="dxa"/>
            <w:gridSpan w:val="8"/>
          </w:tcPr>
          <w:p w:rsidR="005F0553" w:rsidRDefault="003B2002">
            <w:pPr>
              <w:spacing w:line="440" w:lineRule="exact"/>
              <w:jc w:val="center"/>
              <w:rPr>
                <w:rFonts w:ascii="仿宋_GB2312" w:eastAsia="仿宋_GB2312"/>
                <w:sz w:val="28"/>
              </w:rPr>
            </w:pPr>
            <w:r>
              <w:rPr>
                <w:rFonts w:ascii="仿宋_GB2312" w:eastAsia="仿宋_GB2312" w:hint="eastAsia"/>
                <w:sz w:val="28"/>
              </w:rPr>
              <w:t>成果效益指标测算结果</w:t>
            </w:r>
          </w:p>
        </w:tc>
      </w:tr>
      <w:tr w:rsidR="005F0553">
        <w:trPr>
          <w:trHeight w:val="495"/>
        </w:trPr>
        <w:tc>
          <w:tcPr>
            <w:tcW w:w="525" w:type="dxa"/>
            <w:vAlign w:val="center"/>
          </w:tcPr>
          <w:p w:rsidR="005F0553" w:rsidRDefault="003B2002">
            <w:pPr>
              <w:spacing w:line="440" w:lineRule="exact"/>
              <w:rPr>
                <w:rFonts w:ascii="仿宋_GB2312" w:eastAsia="仿宋_GB2312"/>
                <w:sz w:val="28"/>
              </w:rPr>
            </w:pPr>
            <w:r>
              <w:rPr>
                <w:rFonts w:ascii="仿宋_GB2312" w:eastAsia="仿宋_GB2312" w:hint="eastAsia"/>
                <w:sz w:val="28"/>
              </w:rPr>
              <w:t>序号</w:t>
            </w:r>
          </w:p>
        </w:tc>
        <w:tc>
          <w:tcPr>
            <w:tcW w:w="3143" w:type="dxa"/>
            <w:gridSpan w:val="2"/>
            <w:vAlign w:val="center"/>
          </w:tcPr>
          <w:p w:rsidR="005F0553" w:rsidRDefault="003B2002">
            <w:pPr>
              <w:spacing w:line="440" w:lineRule="exact"/>
              <w:jc w:val="center"/>
              <w:rPr>
                <w:rFonts w:ascii="仿宋_GB2312" w:eastAsia="仿宋_GB2312"/>
                <w:sz w:val="28"/>
              </w:rPr>
            </w:pPr>
            <w:r>
              <w:rPr>
                <w:rFonts w:ascii="仿宋_GB2312" w:eastAsia="仿宋_GB2312" w:hint="eastAsia"/>
                <w:sz w:val="28"/>
              </w:rPr>
              <w:t>指标名称</w:t>
            </w:r>
          </w:p>
        </w:tc>
        <w:tc>
          <w:tcPr>
            <w:tcW w:w="840" w:type="dxa"/>
            <w:vAlign w:val="center"/>
          </w:tcPr>
          <w:p w:rsidR="005F0553" w:rsidRDefault="003B2002">
            <w:pPr>
              <w:spacing w:line="440" w:lineRule="exact"/>
              <w:rPr>
                <w:rFonts w:ascii="仿宋_GB2312" w:eastAsia="仿宋_GB2312"/>
                <w:sz w:val="28"/>
              </w:rPr>
            </w:pPr>
            <w:r>
              <w:rPr>
                <w:rFonts w:ascii="仿宋_GB2312" w:eastAsia="仿宋_GB2312" w:hint="eastAsia"/>
                <w:sz w:val="28"/>
              </w:rPr>
              <w:t>计量</w:t>
            </w:r>
          </w:p>
          <w:p w:rsidR="005F0553" w:rsidRDefault="003B2002">
            <w:pPr>
              <w:spacing w:line="440" w:lineRule="exact"/>
              <w:rPr>
                <w:rFonts w:ascii="仿宋_GB2312" w:eastAsia="仿宋_GB2312"/>
                <w:sz w:val="28"/>
              </w:rPr>
            </w:pPr>
            <w:r>
              <w:rPr>
                <w:rFonts w:ascii="仿宋_GB2312" w:eastAsia="仿宋_GB2312" w:hint="eastAsia"/>
                <w:sz w:val="28"/>
              </w:rPr>
              <w:t>单位</w:t>
            </w:r>
          </w:p>
        </w:tc>
        <w:tc>
          <w:tcPr>
            <w:tcW w:w="2842" w:type="dxa"/>
            <w:gridSpan w:val="2"/>
            <w:vAlign w:val="center"/>
          </w:tcPr>
          <w:p w:rsidR="005F0553" w:rsidRDefault="003B2002">
            <w:pPr>
              <w:spacing w:line="440" w:lineRule="exact"/>
              <w:jc w:val="center"/>
              <w:rPr>
                <w:rFonts w:ascii="仿宋_GB2312" w:eastAsia="仿宋_GB2312"/>
                <w:sz w:val="28"/>
              </w:rPr>
            </w:pPr>
            <w:r>
              <w:rPr>
                <w:rFonts w:ascii="仿宋_GB2312" w:eastAsia="仿宋_GB2312" w:hint="eastAsia"/>
                <w:sz w:val="28"/>
              </w:rPr>
              <w:t>时</w:t>
            </w:r>
            <w:r>
              <w:rPr>
                <w:rFonts w:ascii="仿宋_GB2312" w:eastAsia="仿宋_GB2312" w:hint="eastAsia"/>
                <w:sz w:val="28"/>
              </w:rPr>
              <w:t xml:space="preserve">  </w:t>
            </w:r>
            <w:r>
              <w:rPr>
                <w:rFonts w:ascii="仿宋_GB2312" w:eastAsia="仿宋_GB2312" w:hint="eastAsia"/>
                <w:sz w:val="28"/>
              </w:rPr>
              <w:t>间</w:t>
            </w:r>
          </w:p>
        </w:tc>
        <w:tc>
          <w:tcPr>
            <w:tcW w:w="945" w:type="dxa"/>
            <w:vAlign w:val="center"/>
          </w:tcPr>
          <w:p w:rsidR="005F0553" w:rsidRDefault="003B2002">
            <w:pPr>
              <w:spacing w:line="440" w:lineRule="exact"/>
              <w:jc w:val="center"/>
              <w:rPr>
                <w:rFonts w:ascii="仿宋_GB2312" w:eastAsia="仿宋_GB2312"/>
                <w:sz w:val="28"/>
              </w:rPr>
            </w:pPr>
            <w:r>
              <w:rPr>
                <w:rFonts w:ascii="仿宋_GB2312" w:eastAsia="仿宋_GB2312" w:hint="eastAsia"/>
                <w:sz w:val="28"/>
              </w:rPr>
              <w:t>测算</w:t>
            </w:r>
          </w:p>
          <w:p w:rsidR="005F0553" w:rsidRDefault="003B2002">
            <w:pPr>
              <w:spacing w:line="440" w:lineRule="exact"/>
              <w:jc w:val="center"/>
              <w:rPr>
                <w:rFonts w:ascii="仿宋_GB2312" w:eastAsia="仿宋_GB2312"/>
                <w:sz w:val="28"/>
              </w:rPr>
            </w:pPr>
            <w:r>
              <w:rPr>
                <w:rFonts w:ascii="仿宋_GB2312" w:eastAsia="仿宋_GB2312" w:hint="eastAsia"/>
                <w:sz w:val="28"/>
              </w:rPr>
              <w:t>结果</w:t>
            </w:r>
          </w:p>
        </w:tc>
        <w:tc>
          <w:tcPr>
            <w:tcW w:w="945" w:type="dxa"/>
            <w:vAlign w:val="center"/>
          </w:tcPr>
          <w:p w:rsidR="005F0553" w:rsidRDefault="003B2002">
            <w:pPr>
              <w:spacing w:line="440" w:lineRule="exact"/>
              <w:jc w:val="center"/>
              <w:rPr>
                <w:rFonts w:ascii="仿宋_GB2312" w:eastAsia="仿宋_GB2312"/>
                <w:sz w:val="28"/>
              </w:rPr>
            </w:pPr>
            <w:r>
              <w:rPr>
                <w:rFonts w:ascii="仿宋_GB2312" w:eastAsia="仿宋_GB2312" w:hint="eastAsia"/>
                <w:sz w:val="28"/>
              </w:rPr>
              <w:t>备</w:t>
            </w:r>
            <w:r>
              <w:rPr>
                <w:rFonts w:ascii="仿宋_GB2312" w:eastAsia="仿宋_GB2312" w:hint="eastAsia"/>
                <w:sz w:val="28"/>
              </w:rPr>
              <w:t xml:space="preserve"> </w:t>
            </w:r>
            <w:r>
              <w:rPr>
                <w:rFonts w:ascii="仿宋_GB2312" w:eastAsia="仿宋_GB2312" w:hint="eastAsia"/>
                <w:sz w:val="28"/>
              </w:rPr>
              <w:t>注</w:t>
            </w:r>
          </w:p>
        </w:tc>
      </w:tr>
      <w:tr w:rsidR="005F0553">
        <w:trPr>
          <w:trHeight w:val="440"/>
        </w:trPr>
        <w:tc>
          <w:tcPr>
            <w:tcW w:w="525" w:type="dxa"/>
            <w:vAlign w:val="center"/>
          </w:tcPr>
          <w:p w:rsidR="005F0553" w:rsidRDefault="003B2002">
            <w:pPr>
              <w:spacing w:line="600" w:lineRule="exact"/>
              <w:jc w:val="center"/>
              <w:rPr>
                <w:rFonts w:ascii="仿宋_GB2312" w:eastAsia="仿宋_GB2312"/>
                <w:sz w:val="28"/>
              </w:rPr>
            </w:pPr>
            <w:r>
              <w:rPr>
                <w:rFonts w:ascii="仿宋_GB2312" w:eastAsia="仿宋_GB2312" w:hint="eastAsia"/>
                <w:sz w:val="28"/>
              </w:rPr>
              <w:t>1</w:t>
            </w:r>
          </w:p>
        </w:tc>
        <w:tc>
          <w:tcPr>
            <w:tcW w:w="3143"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申报前一年效益额</w:t>
            </w:r>
          </w:p>
        </w:tc>
        <w:tc>
          <w:tcPr>
            <w:tcW w:w="840" w:type="dxa"/>
            <w:vAlign w:val="center"/>
          </w:tcPr>
          <w:p w:rsidR="005F0553" w:rsidRDefault="003B2002">
            <w:pPr>
              <w:spacing w:line="600" w:lineRule="exact"/>
              <w:rPr>
                <w:rFonts w:ascii="仿宋_GB2312" w:eastAsia="仿宋_GB2312"/>
                <w:sz w:val="28"/>
              </w:rPr>
            </w:pPr>
            <w:r>
              <w:rPr>
                <w:rFonts w:ascii="仿宋_GB2312" w:eastAsia="仿宋_GB2312" w:hint="eastAsia"/>
                <w:sz w:val="28"/>
              </w:rPr>
              <w:t>万元</w:t>
            </w:r>
          </w:p>
        </w:tc>
        <w:tc>
          <w:tcPr>
            <w:tcW w:w="2842"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 xml:space="preserve">       2019</w:t>
            </w:r>
            <w:r>
              <w:rPr>
                <w:rFonts w:ascii="仿宋_GB2312" w:eastAsia="仿宋_GB2312" w:hint="eastAsia"/>
                <w:sz w:val="28"/>
              </w:rPr>
              <w:t>年</w:t>
            </w:r>
          </w:p>
        </w:tc>
        <w:tc>
          <w:tcPr>
            <w:tcW w:w="945" w:type="dxa"/>
            <w:vAlign w:val="center"/>
          </w:tcPr>
          <w:p w:rsidR="005F0553" w:rsidRDefault="005F0553">
            <w:pPr>
              <w:spacing w:line="600" w:lineRule="exact"/>
              <w:rPr>
                <w:rFonts w:ascii="仿宋_GB2312" w:eastAsia="仿宋_GB2312"/>
                <w:sz w:val="28"/>
              </w:rPr>
            </w:pPr>
          </w:p>
        </w:tc>
        <w:tc>
          <w:tcPr>
            <w:tcW w:w="945" w:type="dxa"/>
            <w:vAlign w:val="center"/>
          </w:tcPr>
          <w:p w:rsidR="005F0553" w:rsidRDefault="005F0553">
            <w:pPr>
              <w:spacing w:line="600" w:lineRule="exact"/>
              <w:rPr>
                <w:rFonts w:ascii="仿宋_GB2312" w:eastAsia="仿宋_GB2312"/>
                <w:sz w:val="28"/>
              </w:rPr>
            </w:pPr>
          </w:p>
        </w:tc>
      </w:tr>
      <w:tr w:rsidR="005F0553">
        <w:trPr>
          <w:trHeight w:val="440"/>
        </w:trPr>
        <w:tc>
          <w:tcPr>
            <w:tcW w:w="525" w:type="dxa"/>
            <w:vAlign w:val="center"/>
          </w:tcPr>
          <w:p w:rsidR="005F0553" w:rsidRDefault="003B2002">
            <w:pPr>
              <w:spacing w:line="600" w:lineRule="exact"/>
              <w:jc w:val="center"/>
              <w:rPr>
                <w:rFonts w:ascii="仿宋_GB2312" w:eastAsia="仿宋_GB2312"/>
                <w:sz w:val="28"/>
              </w:rPr>
            </w:pPr>
            <w:r>
              <w:rPr>
                <w:rFonts w:ascii="仿宋_GB2312" w:eastAsia="仿宋_GB2312" w:hint="eastAsia"/>
                <w:sz w:val="28"/>
              </w:rPr>
              <w:t>2</w:t>
            </w:r>
          </w:p>
        </w:tc>
        <w:tc>
          <w:tcPr>
            <w:tcW w:w="3143"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实施各年累计效益额</w:t>
            </w:r>
          </w:p>
        </w:tc>
        <w:tc>
          <w:tcPr>
            <w:tcW w:w="840" w:type="dxa"/>
            <w:vAlign w:val="center"/>
          </w:tcPr>
          <w:p w:rsidR="005F0553" w:rsidRDefault="003B2002">
            <w:pPr>
              <w:spacing w:line="600" w:lineRule="exact"/>
              <w:rPr>
                <w:rFonts w:ascii="仿宋_GB2312" w:eastAsia="仿宋_GB2312"/>
                <w:sz w:val="28"/>
              </w:rPr>
            </w:pPr>
            <w:r>
              <w:rPr>
                <w:rFonts w:ascii="仿宋_GB2312" w:eastAsia="仿宋_GB2312" w:hint="eastAsia"/>
                <w:sz w:val="28"/>
              </w:rPr>
              <w:t>万元</w:t>
            </w:r>
          </w:p>
        </w:tc>
        <w:tc>
          <w:tcPr>
            <w:tcW w:w="2842" w:type="dxa"/>
            <w:gridSpan w:val="2"/>
            <w:vAlign w:val="center"/>
          </w:tcPr>
          <w:p w:rsidR="005F0553" w:rsidRDefault="003B2002">
            <w:pPr>
              <w:spacing w:line="600" w:lineRule="exact"/>
              <w:rPr>
                <w:rFonts w:ascii="仿宋_GB2312" w:eastAsia="仿宋_GB2312"/>
                <w:kern w:val="16"/>
                <w:sz w:val="28"/>
              </w:rPr>
            </w:pPr>
            <w:r>
              <w:rPr>
                <w:rFonts w:ascii="仿宋_GB2312" w:eastAsia="仿宋_GB2312" w:hint="eastAsia"/>
                <w:kern w:val="16"/>
                <w:sz w:val="28"/>
              </w:rPr>
              <w:t xml:space="preserve">   </w:t>
            </w:r>
            <w:r>
              <w:rPr>
                <w:rFonts w:ascii="仿宋_GB2312" w:eastAsia="仿宋_GB2312" w:hint="eastAsia"/>
                <w:kern w:val="16"/>
                <w:sz w:val="28"/>
              </w:rPr>
              <w:t>年至</w:t>
            </w:r>
            <w:r>
              <w:rPr>
                <w:rFonts w:ascii="仿宋_GB2312" w:eastAsia="仿宋_GB2312" w:hint="eastAsia"/>
                <w:kern w:val="16"/>
                <w:sz w:val="28"/>
              </w:rPr>
              <w:t xml:space="preserve">   </w:t>
            </w:r>
            <w:r>
              <w:rPr>
                <w:rFonts w:ascii="仿宋_GB2312" w:eastAsia="仿宋_GB2312" w:hint="eastAsia"/>
                <w:kern w:val="16"/>
                <w:sz w:val="28"/>
              </w:rPr>
              <w:t>年共</w:t>
            </w:r>
            <w:r>
              <w:rPr>
                <w:rFonts w:ascii="仿宋_GB2312" w:eastAsia="仿宋_GB2312" w:hint="eastAsia"/>
                <w:kern w:val="16"/>
                <w:sz w:val="28"/>
              </w:rPr>
              <w:t xml:space="preserve">  </w:t>
            </w:r>
            <w:r>
              <w:rPr>
                <w:rFonts w:ascii="仿宋_GB2312" w:eastAsia="仿宋_GB2312" w:hint="eastAsia"/>
                <w:kern w:val="16"/>
                <w:sz w:val="28"/>
              </w:rPr>
              <w:t>年</w:t>
            </w:r>
          </w:p>
        </w:tc>
        <w:tc>
          <w:tcPr>
            <w:tcW w:w="945" w:type="dxa"/>
            <w:vAlign w:val="center"/>
          </w:tcPr>
          <w:p w:rsidR="005F0553" w:rsidRDefault="005F0553">
            <w:pPr>
              <w:spacing w:line="600" w:lineRule="exact"/>
              <w:rPr>
                <w:rFonts w:ascii="仿宋_GB2312" w:eastAsia="仿宋_GB2312"/>
                <w:sz w:val="28"/>
              </w:rPr>
            </w:pPr>
          </w:p>
        </w:tc>
        <w:tc>
          <w:tcPr>
            <w:tcW w:w="945" w:type="dxa"/>
            <w:vAlign w:val="center"/>
          </w:tcPr>
          <w:p w:rsidR="005F0553" w:rsidRDefault="005F0553">
            <w:pPr>
              <w:spacing w:line="600" w:lineRule="exact"/>
              <w:rPr>
                <w:rFonts w:ascii="仿宋_GB2312" w:eastAsia="仿宋_GB2312"/>
                <w:sz w:val="28"/>
              </w:rPr>
            </w:pPr>
          </w:p>
        </w:tc>
      </w:tr>
      <w:tr w:rsidR="005F0553">
        <w:trPr>
          <w:trHeight w:val="440"/>
        </w:trPr>
        <w:tc>
          <w:tcPr>
            <w:tcW w:w="525" w:type="dxa"/>
            <w:vAlign w:val="center"/>
          </w:tcPr>
          <w:p w:rsidR="005F0553" w:rsidRDefault="003B2002">
            <w:pPr>
              <w:spacing w:line="600" w:lineRule="exact"/>
              <w:jc w:val="center"/>
              <w:rPr>
                <w:rFonts w:ascii="仿宋_GB2312" w:eastAsia="仿宋_GB2312"/>
                <w:sz w:val="28"/>
              </w:rPr>
            </w:pPr>
            <w:r>
              <w:rPr>
                <w:rFonts w:ascii="仿宋_GB2312" w:eastAsia="仿宋_GB2312" w:hint="eastAsia"/>
                <w:sz w:val="28"/>
              </w:rPr>
              <w:t>3</w:t>
            </w:r>
          </w:p>
        </w:tc>
        <w:tc>
          <w:tcPr>
            <w:tcW w:w="3143"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平均年度效益额</w:t>
            </w:r>
          </w:p>
        </w:tc>
        <w:tc>
          <w:tcPr>
            <w:tcW w:w="840" w:type="dxa"/>
            <w:vAlign w:val="center"/>
          </w:tcPr>
          <w:p w:rsidR="005F0553" w:rsidRDefault="003B2002">
            <w:pPr>
              <w:spacing w:line="600" w:lineRule="exact"/>
              <w:rPr>
                <w:rFonts w:ascii="仿宋_GB2312" w:eastAsia="仿宋_GB2312"/>
                <w:sz w:val="28"/>
              </w:rPr>
            </w:pPr>
            <w:r>
              <w:rPr>
                <w:rFonts w:ascii="仿宋_GB2312" w:eastAsia="仿宋_GB2312" w:hint="eastAsia"/>
                <w:sz w:val="28"/>
              </w:rPr>
              <w:t>万元</w:t>
            </w:r>
          </w:p>
        </w:tc>
        <w:tc>
          <w:tcPr>
            <w:tcW w:w="2842"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kern w:val="16"/>
                <w:sz w:val="28"/>
              </w:rPr>
              <w:t xml:space="preserve">   </w:t>
            </w:r>
            <w:r>
              <w:rPr>
                <w:rFonts w:ascii="仿宋_GB2312" w:eastAsia="仿宋_GB2312" w:hint="eastAsia"/>
                <w:kern w:val="16"/>
                <w:sz w:val="28"/>
              </w:rPr>
              <w:t>年至</w:t>
            </w:r>
            <w:r>
              <w:rPr>
                <w:rFonts w:ascii="仿宋_GB2312" w:eastAsia="仿宋_GB2312" w:hint="eastAsia"/>
                <w:kern w:val="16"/>
                <w:sz w:val="28"/>
              </w:rPr>
              <w:t xml:space="preserve">   </w:t>
            </w:r>
            <w:r>
              <w:rPr>
                <w:rFonts w:ascii="仿宋_GB2312" w:eastAsia="仿宋_GB2312" w:hint="eastAsia"/>
                <w:kern w:val="16"/>
                <w:sz w:val="28"/>
              </w:rPr>
              <w:t>年共</w:t>
            </w:r>
            <w:r>
              <w:rPr>
                <w:rFonts w:ascii="仿宋_GB2312" w:eastAsia="仿宋_GB2312" w:hint="eastAsia"/>
                <w:kern w:val="16"/>
                <w:sz w:val="28"/>
              </w:rPr>
              <w:t xml:space="preserve">  </w:t>
            </w:r>
            <w:r>
              <w:rPr>
                <w:rFonts w:ascii="仿宋_GB2312" w:eastAsia="仿宋_GB2312" w:hint="eastAsia"/>
                <w:kern w:val="16"/>
                <w:sz w:val="28"/>
              </w:rPr>
              <w:t>年</w:t>
            </w:r>
            <w:r>
              <w:rPr>
                <w:rFonts w:ascii="仿宋_GB2312" w:eastAsia="仿宋_GB2312" w:hint="eastAsia"/>
                <w:sz w:val="28"/>
              </w:rPr>
              <w:t xml:space="preserve">               </w:t>
            </w:r>
          </w:p>
        </w:tc>
        <w:tc>
          <w:tcPr>
            <w:tcW w:w="945" w:type="dxa"/>
            <w:vAlign w:val="center"/>
          </w:tcPr>
          <w:p w:rsidR="005F0553" w:rsidRDefault="005F0553">
            <w:pPr>
              <w:spacing w:line="600" w:lineRule="exact"/>
              <w:rPr>
                <w:rFonts w:ascii="仿宋_GB2312" w:eastAsia="仿宋_GB2312"/>
                <w:sz w:val="28"/>
              </w:rPr>
            </w:pPr>
          </w:p>
        </w:tc>
        <w:tc>
          <w:tcPr>
            <w:tcW w:w="945" w:type="dxa"/>
            <w:vAlign w:val="center"/>
          </w:tcPr>
          <w:p w:rsidR="005F0553" w:rsidRDefault="005F0553">
            <w:pPr>
              <w:spacing w:line="600" w:lineRule="exact"/>
              <w:rPr>
                <w:rFonts w:ascii="仿宋_GB2312" w:eastAsia="仿宋_GB2312"/>
                <w:sz w:val="28"/>
              </w:rPr>
            </w:pPr>
          </w:p>
        </w:tc>
      </w:tr>
      <w:tr w:rsidR="005F0553">
        <w:trPr>
          <w:trHeight w:val="440"/>
        </w:trPr>
        <w:tc>
          <w:tcPr>
            <w:tcW w:w="525" w:type="dxa"/>
            <w:vAlign w:val="center"/>
          </w:tcPr>
          <w:p w:rsidR="005F0553" w:rsidRDefault="003B2002">
            <w:pPr>
              <w:spacing w:line="600" w:lineRule="exact"/>
              <w:jc w:val="center"/>
              <w:rPr>
                <w:rFonts w:ascii="仿宋_GB2312" w:eastAsia="仿宋_GB2312"/>
                <w:sz w:val="28"/>
              </w:rPr>
            </w:pPr>
            <w:r>
              <w:rPr>
                <w:rFonts w:ascii="仿宋_GB2312" w:eastAsia="仿宋_GB2312" w:hint="eastAsia"/>
                <w:sz w:val="28"/>
              </w:rPr>
              <w:t>4</w:t>
            </w:r>
          </w:p>
        </w:tc>
        <w:tc>
          <w:tcPr>
            <w:tcW w:w="3143"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申报前一年效益贡献率</w:t>
            </w:r>
          </w:p>
        </w:tc>
        <w:tc>
          <w:tcPr>
            <w:tcW w:w="840" w:type="dxa"/>
            <w:vAlign w:val="center"/>
          </w:tcPr>
          <w:p w:rsidR="005F0553" w:rsidRDefault="003B2002">
            <w:pPr>
              <w:spacing w:line="600" w:lineRule="exact"/>
              <w:jc w:val="center"/>
              <w:rPr>
                <w:rFonts w:ascii="仿宋_GB2312" w:eastAsia="仿宋_GB2312"/>
                <w:sz w:val="28"/>
              </w:rPr>
            </w:pPr>
            <w:r>
              <w:rPr>
                <w:rFonts w:ascii="仿宋_GB2312" w:eastAsia="仿宋_GB2312" w:hint="eastAsia"/>
                <w:sz w:val="28"/>
              </w:rPr>
              <w:t>％</w:t>
            </w:r>
          </w:p>
        </w:tc>
        <w:tc>
          <w:tcPr>
            <w:tcW w:w="2842"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 xml:space="preserve">       2019</w:t>
            </w:r>
            <w:r>
              <w:rPr>
                <w:rFonts w:ascii="仿宋_GB2312" w:eastAsia="仿宋_GB2312" w:hint="eastAsia"/>
                <w:sz w:val="28"/>
              </w:rPr>
              <w:t>年</w:t>
            </w:r>
          </w:p>
        </w:tc>
        <w:tc>
          <w:tcPr>
            <w:tcW w:w="945" w:type="dxa"/>
            <w:vAlign w:val="center"/>
          </w:tcPr>
          <w:p w:rsidR="005F0553" w:rsidRDefault="005F0553">
            <w:pPr>
              <w:spacing w:line="600" w:lineRule="exact"/>
              <w:rPr>
                <w:rFonts w:ascii="仿宋_GB2312" w:eastAsia="仿宋_GB2312"/>
                <w:sz w:val="28"/>
              </w:rPr>
            </w:pPr>
          </w:p>
        </w:tc>
        <w:tc>
          <w:tcPr>
            <w:tcW w:w="945" w:type="dxa"/>
            <w:vAlign w:val="center"/>
          </w:tcPr>
          <w:p w:rsidR="005F0553" w:rsidRDefault="005F0553">
            <w:pPr>
              <w:spacing w:line="600" w:lineRule="exact"/>
              <w:rPr>
                <w:rFonts w:ascii="仿宋_GB2312" w:eastAsia="仿宋_GB2312"/>
                <w:sz w:val="28"/>
              </w:rPr>
            </w:pPr>
          </w:p>
        </w:tc>
      </w:tr>
      <w:tr w:rsidR="005F0553">
        <w:trPr>
          <w:trHeight w:val="440"/>
        </w:trPr>
        <w:tc>
          <w:tcPr>
            <w:tcW w:w="525" w:type="dxa"/>
            <w:vAlign w:val="center"/>
          </w:tcPr>
          <w:p w:rsidR="005F0553" w:rsidRDefault="003B2002">
            <w:pPr>
              <w:spacing w:line="600" w:lineRule="exact"/>
              <w:jc w:val="center"/>
              <w:rPr>
                <w:rFonts w:ascii="仿宋_GB2312" w:eastAsia="仿宋_GB2312"/>
                <w:sz w:val="28"/>
              </w:rPr>
            </w:pPr>
            <w:r>
              <w:rPr>
                <w:rFonts w:ascii="仿宋_GB2312" w:eastAsia="仿宋_GB2312" w:hint="eastAsia"/>
                <w:sz w:val="28"/>
              </w:rPr>
              <w:t>5</w:t>
            </w:r>
          </w:p>
        </w:tc>
        <w:tc>
          <w:tcPr>
            <w:tcW w:w="3143"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申报前一年投入产出率</w:t>
            </w:r>
          </w:p>
        </w:tc>
        <w:tc>
          <w:tcPr>
            <w:tcW w:w="840" w:type="dxa"/>
            <w:vAlign w:val="center"/>
          </w:tcPr>
          <w:p w:rsidR="005F0553" w:rsidRDefault="003B2002">
            <w:pPr>
              <w:spacing w:line="600" w:lineRule="exact"/>
              <w:jc w:val="center"/>
              <w:rPr>
                <w:rFonts w:ascii="仿宋_GB2312" w:eastAsia="仿宋_GB2312"/>
                <w:sz w:val="28"/>
              </w:rPr>
            </w:pPr>
            <w:r>
              <w:rPr>
                <w:rFonts w:ascii="仿宋_GB2312" w:eastAsia="仿宋_GB2312" w:hint="eastAsia"/>
                <w:sz w:val="28"/>
              </w:rPr>
              <w:t>％</w:t>
            </w:r>
          </w:p>
        </w:tc>
        <w:tc>
          <w:tcPr>
            <w:tcW w:w="2842" w:type="dxa"/>
            <w:gridSpan w:val="2"/>
            <w:vAlign w:val="center"/>
          </w:tcPr>
          <w:p w:rsidR="005F0553" w:rsidRDefault="003B2002">
            <w:pPr>
              <w:spacing w:line="600" w:lineRule="exact"/>
              <w:rPr>
                <w:rFonts w:ascii="仿宋_GB2312" w:eastAsia="仿宋_GB2312"/>
                <w:sz w:val="28"/>
              </w:rPr>
            </w:pPr>
            <w:r>
              <w:rPr>
                <w:rFonts w:ascii="仿宋_GB2312" w:eastAsia="仿宋_GB2312" w:hint="eastAsia"/>
                <w:sz w:val="28"/>
              </w:rPr>
              <w:t xml:space="preserve">       2019</w:t>
            </w:r>
            <w:r>
              <w:rPr>
                <w:rFonts w:ascii="仿宋_GB2312" w:eastAsia="仿宋_GB2312" w:hint="eastAsia"/>
                <w:sz w:val="28"/>
              </w:rPr>
              <w:t>年</w:t>
            </w:r>
          </w:p>
        </w:tc>
        <w:tc>
          <w:tcPr>
            <w:tcW w:w="945" w:type="dxa"/>
            <w:vAlign w:val="center"/>
          </w:tcPr>
          <w:p w:rsidR="005F0553" w:rsidRDefault="005F0553">
            <w:pPr>
              <w:spacing w:line="600" w:lineRule="exact"/>
              <w:rPr>
                <w:rFonts w:ascii="仿宋_GB2312" w:eastAsia="仿宋_GB2312"/>
                <w:sz w:val="28"/>
              </w:rPr>
            </w:pPr>
          </w:p>
        </w:tc>
        <w:tc>
          <w:tcPr>
            <w:tcW w:w="945" w:type="dxa"/>
            <w:vAlign w:val="center"/>
          </w:tcPr>
          <w:p w:rsidR="005F0553" w:rsidRDefault="005F0553">
            <w:pPr>
              <w:spacing w:line="600" w:lineRule="exact"/>
              <w:rPr>
                <w:rFonts w:ascii="仿宋_GB2312" w:eastAsia="仿宋_GB2312"/>
                <w:sz w:val="28"/>
              </w:rPr>
            </w:pPr>
          </w:p>
        </w:tc>
      </w:tr>
      <w:tr w:rsidR="005F0553">
        <w:trPr>
          <w:cantSplit/>
          <w:trHeight w:val="1439"/>
        </w:trPr>
        <w:tc>
          <w:tcPr>
            <w:tcW w:w="4515" w:type="dxa"/>
            <w:gridSpan w:val="5"/>
          </w:tcPr>
          <w:p w:rsidR="005F0553" w:rsidRDefault="005F0553">
            <w:pPr>
              <w:spacing w:line="440" w:lineRule="exact"/>
              <w:rPr>
                <w:rFonts w:ascii="仿宋_GB2312" w:eastAsia="仿宋_GB2312"/>
                <w:sz w:val="28"/>
              </w:rPr>
            </w:pPr>
          </w:p>
          <w:p w:rsidR="005F0553" w:rsidRDefault="003B2002">
            <w:pPr>
              <w:spacing w:line="440" w:lineRule="exact"/>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本企业财务部门审核盖章</w:t>
            </w:r>
          </w:p>
          <w:p w:rsidR="005F0553" w:rsidRDefault="005F0553">
            <w:pPr>
              <w:spacing w:line="440" w:lineRule="exact"/>
              <w:rPr>
                <w:rFonts w:ascii="仿宋_GB2312" w:eastAsia="仿宋_GB2312"/>
                <w:sz w:val="28"/>
              </w:rPr>
            </w:pPr>
          </w:p>
          <w:p w:rsidR="005F0553" w:rsidRDefault="005F0553">
            <w:pPr>
              <w:spacing w:line="440" w:lineRule="exact"/>
              <w:rPr>
                <w:rFonts w:ascii="仿宋_GB2312" w:eastAsia="仿宋_GB2312"/>
                <w:sz w:val="28"/>
              </w:rPr>
            </w:pPr>
          </w:p>
          <w:p w:rsidR="005F0553" w:rsidRDefault="005F0553">
            <w:pPr>
              <w:spacing w:line="440" w:lineRule="exact"/>
              <w:rPr>
                <w:rFonts w:ascii="仿宋_GB2312" w:eastAsia="仿宋_GB2312"/>
                <w:sz w:val="28"/>
              </w:rPr>
            </w:pPr>
          </w:p>
          <w:p w:rsidR="005F0553" w:rsidRDefault="003B2002">
            <w:pPr>
              <w:spacing w:line="440" w:lineRule="exact"/>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日</w:t>
            </w:r>
          </w:p>
        </w:tc>
        <w:tc>
          <w:tcPr>
            <w:tcW w:w="4725" w:type="dxa"/>
            <w:gridSpan w:val="3"/>
          </w:tcPr>
          <w:p w:rsidR="005F0553" w:rsidRDefault="005F0553">
            <w:pPr>
              <w:spacing w:line="440" w:lineRule="exact"/>
              <w:rPr>
                <w:rFonts w:ascii="仿宋_GB2312" w:eastAsia="仿宋_GB2312"/>
                <w:sz w:val="28"/>
              </w:rPr>
            </w:pPr>
          </w:p>
          <w:p w:rsidR="005F0553" w:rsidRDefault="003B2002">
            <w:pPr>
              <w:spacing w:line="440" w:lineRule="exact"/>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推荐单位审核盖章</w:t>
            </w:r>
          </w:p>
          <w:p w:rsidR="005F0553" w:rsidRDefault="005F0553">
            <w:pPr>
              <w:spacing w:line="440" w:lineRule="exact"/>
              <w:rPr>
                <w:rFonts w:ascii="仿宋_GB2312" w:eastAsia="仿宋_GB2312"/>
                <w:sz w:val="28"/>
              </w:rPr>
            </w:pPr>
          </w:p>
          <w:p w:rsidR="005F0553" w:rsidRDefault="005F0553">
            <w:pPr>
              <w:spacing w:line="440" w:lineRule="exact"/>
              <w:rPr>
                <w:rFonts w:ascii="仿宋_GB2312" w:eastAsia="仿宋_GB2312"/>
                <w:sz w:val="28"/>
              </w:rPr>
            </w:pPr>
          </w:p>
          <w:p w:rsidR="005F0553" w:rsidRDefault="005F0553">
            <w:pPr>
              <w:spacing w:line="440" w:lineRule="exact"/>
              <w:rPr>
                <w:rFonts w:ascii="仿宋_GB2312" w:eastAsia="仿宋_GB2312"/>
                <w:sz w:val="28"/>
              </w:rPr>
            </w:pPr>
          </w:p>
          <w:p w:rsidR="005F0553" w:rsidRDefault="003B2002">
            <w:pPr>
              <w:spacing w:line="440" w:lineRule="exact"/>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日</w:t>
            </w:r>
          </w:p>
        </w:tc>
      </w:tr>
    </w:tbl>
    <w:p w:rsidR="005F0553" w:rsidRDefault="005F0553">
      <w:pPr>
        <w:spacing w:line="400" w:lineRule="exact"/>
        <w:ind w:right="-6"/>
        <w:rPr>
          <w:rFonts w:ascii="仿宋_GB2312" w:eastAsia="仿宋_GB2312" w:hAnsi="宋体"/>
          <w:sz w:val="24"/>
        </w:rPr>
      </w:pPr>
    </w:p>
    <w:p w:rsidR="005F0553" w:rsidRDefault="003B2002">
      <w:pPr>
        <w:spacing w:line="400" w:lineRule="exact"/>
        <w:ind w:right="-6"/>
        <w:rPr>
          <w:rFonts w:ascii="仿宋_GB2312" w:eastAsia="仿宋_GB2312" w:hAnsi="宋体"/>
          <w:sz w:val="24"/>
        </w:rPr>
      </w:pPr>
      <w:r>
        <w:rPr>
          <w:rFonts w:ascii="仿宋_GB2312" w:eastAsia="仿宋_GB2312" w:hAnsi="宋体" w:hint="eastAsia"/>
          <w:sz w:val="24"/>
        </w:rPr>
        <w:t>注</w:t>
      </w:r>
      <w:r>
        <w:rPr>
          <w:rFonts w:ascii="仿宋_GB2312" w:eastAsia="仿宋_GB2312" w:hAnsi="宋体" w:hint="eastAsia"/>
          <w:sz w:val="24"/>
        </w:rPr>
        <w:t>1</w:t>
      </w:r>
      <w:r>
        <w:rPr>
          <w:rFonts w:ascii="仿宋_GB2312" w:eastAsia="仿宋_GB2312" w:hAnsi="宋体" w:hint="eastAsia"/>
          <w:sz w:val="24"/>
        </w:rPr>
        <w:t>：“累计效益额”（序号</w:t>
      </w:r>
      <w:r>
        <w:rPr>
          <w:rFonts w:ascii="仿宋_GB2312" w:eastAsia="仿宋_GB2312" w:hAnsi="宋体" w:hint="eastAsia"/>
          <w:sz w:val="24"/>
        </w:rPr>
        <w:t>2</w:t>
      </w:r>
      <w:r>
        <w:rPr>
          <w:rFonts w:ascii="仿宋_GB2312" w:eastAsia="仿宋_GB2312" w:hAnsi="宋体" w:hint="eastAsia"/>
          <w:sz w:val="24"/>
        </w:rPr>
        <w:t>），指从成果实施第一年起到填报成果推荐报告书的前一年为止累计的效益；“平均年度效益额”（序号</w:t>
      </w:r>
      <w:r>
        <w:rPr>
          <w:rFonts w:ascii="仿宋_GB2312" w:eastAsia="仿宋_GB2312" w:hAnsi="宋体" w:hint="eastAsia"/>
          <w:sz w:val="24"/>
        </w:rPr>
        <w:t>3</w:t>
      </w:r>
      <w:r>
        <w:rPr>
          <w:rFonts w:ascii="仿宋_GB2312" w:eastAsia="仿宋_GB2312" w:hAnsi="宋体" w:hint="eastAsia"/>
          <w:sz w:val="24"/>
        </w:rPr>
        <w:t>），指累计各年度的经济效益额除以累计年度数而得出的平均一个年度的成果效益；“效益贡献率”（序号</w:t>
      </w:r>
      <w:r>
        <w:rPr>
          <w:rFonts w:ascii="仿宋_GB2312" w:eastAsia="仿宋_GB2312" w:hAnsi="宋体" w:hint="eastAsia"/>
          <w:sz w:val="24"/>
        </w:rPr>
        <w:t>4</w:t>
      </w:r>
      <w:r>
        <w:rPr>
          <w:rFonts w:ascii="仿宋_GB2312" w:eastAsia="仿宋_GB2312" w:hAnsi="宋体" w:hint="eastAsia"/>
          <w:sz w:val="24"/>
        </w:rPr>
        <w:t>），指成果年度效益额与企业同年度利润总额之比值，</w:t>
      </w:r>
      <w:proofErr w:type="gramStart"/>
      <w:r>
        <w:rPr>
          <w:rFonts w:ascii="仿宋_GB2312" w:eastAsia="仿宋_GB2312" w:hAnsi="宋体" w:hint="eastAsia"/>
          <w:sz w:val="24"/>
        </w:rPr>
        <w:t>即成果</w:t>
      </w:r>
      <w:proofErr w:type="gramEnd"/>
      <w:r>
        <w:rPr>
          <w:rFonts w:ascii="仿宋_GB2312" w:eastAsia="仿宋_GB2312" w:hAnsi="宋体" w:hint="eastAsia"/>
          <w:sz w:val="24"/>
        </w:rPr>
        <w:t>效益额占企业利润之比重；“投入产出率”（序号</w:t>
      </w:r>
      <w:r>
        <w:rPr>
          <w:rFonts w:ascii="仿宋_GB2312" w:eastAsia="仿宋_GB2312" w:hAnsi="宋体" w:hint="eastAsia"/>
          <w:sz w:val="24"/>
        </w:rPr>
        <w:t>5</w:t>
      </w:r>
      <w:r>
        <w:rPr>
          <w:rFonts w:ascii="仿宋_GB2312" w:eastAsia="仿宋_GB2312" w:hAnsi="宋体" w:hint="eastAsia"/>
          <w:sz w:val="24"/>
        </w:rPr>
        <w:t>），指成果投入的实施费用与成果产出效益额的比值，即每投入百元实施费用获取的效益。</w:t>
      </w:r>
    </w:p>
    <w:p w:rsidR="005F0553" w:rsidRDefault="003B2002">
      <w:pPr>
        <w:spacing w:line="400" w:lineRule="exact"/>
        <w:ind w:right="-6"/>
        <w:rPr>
          <w:rFonts w:ascii="仿宋_GB2312" w:eastAsia="仿宋_GB2312" w:hAnsi="宋体"/>
          <w:sz w:val="24"/>
        </w:rPr>
      </w:pPr>
      <w:r>
        <w:rPr>
          <w:rFonts w:ascii="仿宋_GB2312" w:eastAsia="仿宋_GB2312" w:hAnsi="宋体" w:hint="eastAsia"/>
          <w:sz w:val="24"/>
        </w:rPr>
        <w:t>注</w:t>
      </w:r>
      <w:r>
        <w:rPr>
          <w:rFonts w:ascii="仿宋_GB2312" w:eastAsia="仿宋_GB2312" w:hAnsi="宋体" w:hint="eastAsia"/>
          <w:sz w:val="24"/>
        </w:rPr>
        <w:t>2</w:t>
      </w:r>
      <w:r>
        <w:rPr>
          <w:rFonts w:ascii="仿宋_GB2312" w:eastAsia="仿宋_GB2312" w:hAnsi="宋体" w:hint="eastAsia"/>
          <w:sz w:val="24"/>
        </w:rPr>
        <w:t>：不能计算经济效益的成果，如成果效益主要体现在社会效益方面，可采用定性方法评价。</w:t>
      </w:r>
    </w:p>
    <w:p w:rsidR="005F0553" w:rsidRDefault="003B2002">
      <w:pPr>
        <w:jc w:val="center"/>
        <w:rPr>
          <w:rFonts w:ascii="宋体" w:hAnsi="宋体"/>
          <w:b/>
          <w:sz w:val="36"/>
        </w:rPr>
      </w:pPr>
      <w:r>
        <w:rPr>
          <w:rFonts w:ascii="宋体" w:hAnsi="宋体" w:hint="eastAsia"/>
          <w:b/>
          <w:sz w:val="36"/>
        </w:rPr>
        <w:lastRenderedPageBreak/>
        <w:t>审核意见一览表</w:t>
      </w:r>
    </w:p>
    <w:tbl>
      <w:tblPr>
        <w:tblW w:w="882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5"/>
      </w:tblGrid>
      <w:tr w:rsidR="005F0553">
        <w:trPr>
          <w:trHeight w:val="5751"/>
        </w:trPr>
        <w:tc>
          <w:tcPr>
            <w:tcW w:w="2415" w:type="dxa"/>
          </w:tcPr>
          <w:p w:rsidR="005F0553" w:rsidRDefault="005F0553">
            <w:pPr>
              <w:rPr>
                <w:sz w:val="30"/>
              </w:rPr>
            </w:pPr>
          </w:p>
          <w:p w:rsidR="005F0553" w:rsidRDefault="005F0553">
            <w:pPr>
              <w:rPr>
                <w:sz w:val="30"/>
              </w:rPr>
            </w:pPr>
          </w:p>
          <w:p w:rsidR="005F0553" w:rsidRDefault="005F0553">
            <w:pPr>
              <w:rPr>
                <w:sz w:val="30"/>
              </w:rPr>
            </w:pPr>
          </w:p>
          <w:p w:rsidR="005F0553" w:rsidRDefault="005F0553">
            <w:pPr>
              <w:rPr>
                <w:sz w:val="30"/>
              </w:rPr>
            </w:pPr>
          </w:p>
          <w:p w:rsidR="005F0553" w:rsidRDefault="003B2002">
            <w:pPr>
              <w:jc w:val="distribute"/>
              <w:rPr>
                <w:rFonts w:ascii="仿宋_GB2312" w:eastAsia="仿宋_GB2312"/>
                <w:sz w:val="30"/>
              </w:rPr>
            </w:pPr>
            <w:r>
              <w:rPr>
                <w:rFonts w:ascii="仿宋_GB2312" w:eastAsia="仿宋_GB2312" w:hint="eastAsia"/>
                <w:sz w:val="30"/>
              </w:rPr>
              <w:t>市</w:t>
            </w:r>
            <w:r>
              <w:rPr>
                <w:rFonts w:ascii="仿宋_GB2312" w:eastAsia="仿宋_GB2312" w:hint="eastAsia"/>
                <w:sz w:val="30"/>
              </w:rPr>
              <w:t>工业和信息化局推荐意见</w:t>
            </w:r>
          </w:p>
        </w:tc>
        <w:tc>
          <w:tcPr>
            <w:tcW w:w="6405" w:type="dxa"/>
          </w:tcPr>
          <w:p w:rsidR="005F0553" w:rsidRDefault="005F0553">
            <w:pPr>
              <w:rPr>
                <w:sz w:val="30"/>
              </w:rPr>
            </w:pPr>
          </w:p>
          <w:p w:rsidR="005F0553" w:rsidRDefault="005F0553">
            <w:pPr>
              <w:rPr>
                <w:sz w:val="30"/>
              </w:rPr>
            </w:pPr>
          </w:p>
          <w:p w:rsidR="005F0553" w:rsidRDefault="005F0553">
            <w:pPr>
              <w:rPr>
                <w:sz w:val="30"/>
              </w:rPr>
            </w:pPr>
          </w:p>
          <w:p w:rsidR="005F0553" w:rsidRDefault="005F0553">
            <w:pPr>
              <w:rPr>
                <w:sz w:val="30"/>
              </w:rPr>
            </w:pPr>
          </w:p>
          <w:p w:rsidR="005F0553" w:rsidRDefault="005F0553">
            <w:pPr>
              <w:rPr>
                <w:sz w:val="30"/>
              </w:rPr>
            </w:pPr>
          </w:p>
          <w:p w:rsidR="005F0553" w:rsidRDefault="005F0553">
            <w:pPr>
              <w:ind w:firstLineChars="600" w:firstLine="1800"/>
              <w:rPr>
                <w:rFonts w:ascii="仿宋_GB2312" w:eastAsia="仿宋_GB2312"/>
                <w:sz w:val="30"/>
              </w:rPr>
            </w:pPr>
          </w:p>
          <w:p w:rsidR="005F0553" w:rsidRDefault="005F0553">
            <w:pPr>
              <w:ind w:firstLineChars="600" w:firstLine="1800"/>
              <w:rPr>
                <w:rFonts w:ascii="仿宋_GB2312" w:eastAsia="仿宋_GB2312"/>
                <w:sz w:val="30"/>
              </w:rPr>
            </w:pPr>
          </w:p>
          <w:p w:rsidR="005F0553" w:rsidRDefault="005F0553">
            <w:pPr>
              <w:ind w:firstLineChars="600" w:firstLine="1800"/>
              <w:rPr>
                <w:rFonts w:ascii="仿宋_GB2312" w:eastAsia="仿宋_GB2312"/>
                <w:sz w:val="30"/>
              </w:rPr>
            </w:pPr>
          </w:p>
          <w:p w:rsidR="005F0553" w:rsidRDefault="003B2002">
            <w:pPr>
              <w:ind w:firstLineChars="600" w:firstLine="1800"/>
              <w:rPr>
                <w:rFonts w:ascii="仿宋_GB2312" w:eastAsia="仿宋_GB2312"/>
                <w:sz w:val="30"/>
              </w:rPr>
            </w:pPr>
            <w:r>
              <w:rPr>
                <w:rFonts w:ascii="仿宋_GB2312" w:eastAsia="仿宋_GB2312" w:hint="eastAsia"/>
                <w:sz w:val="30"/>
              </w:rPr>
              <w:t>（盖章）</w:t>
            </w:r>
            <w:r>
              <w:rPr>
                <w:rFonts w:ascii="仿宋_GB2312" w:eastAsia="仿宋_GB2312" w:hint="eastAsia"/>
                <w:sz w:val="30"/>
              </w:rPr>
              <w:t xml:space="preserve">        </w:t>
            </w: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tc>
      </w:tr>
      <w:tr w:rsidR="005F0553">
        <w:trPr>
          <w:trHeight w:val="6261"/>
        </w:trPr>
        <w:tc>
          <w:tcPr>
            <w:tcW w:w="2415" w:type="dxa"/>
          </w:tcPr>
          <w:p w:rsidR="005F0553" w:rsidRDefault="005F0553">
            <w:pPr>
              <w:jc w:val="center"/>
              <w:rPr>
                <w:rFonts w:ascii="宋体" w:hAnsi="宋体"/>
                <w:sz w:val="30"/>
              </w:rPr>
            </w:pPr>
          </w:p>
          <w:p w:rsidR="005F0553" w:rsidRDefault="005F0553">
            <w:pPr>
              <w:jc w:val="center"/>
              <w:rPr>
                <w:rFonts w:ascii="宋体" w:hAnsi="宋体"/>
                <w:sz w:val="30"/>
              </w:rPr>
            </w:pPr>
          </w:p>
          <w:p w:rsidR="005F0553" w:rsidRDefault="005F0553">
            <w:pPr>
              <w:jc w:val="center"/>
              <w:rPr>
                <w:rFonts w:ascii="宋体" w:hAnsi="宋体"/>
                <w:sz w:val="30"/>
              </w:rPr>
            </w:pPr>
          </w:p>
          <w:p w:rsidR="005F0553" w:rsidRDefault="005F0553">
            <w:pPr>
              <w:jc w:val="center"/>
              <w:rPr>
                <w:rFonts w:ascii="宋体" w:hAnsi="宋体"/>
                <w:sz w:val="30"/>
              </w:rPr>
            </w:pPr>
          </w:p>
          <w:p w:rsidR="005F0553" w:rsidRDefault="003B2002">
            <w:pPr>
              <w:jc w:val="distribute"/>
              <w:rPr>
                <w:rFonts w:ascii="仿宋_GB2312" w:eastAsia="仿宋_GB2312" w:hAnsi="宋体"/>
                <w:sz w:val="30"/>
              </w:rPr>
            </w:pPr>
            <w:r>
              <w:rPr>
                <w:rFonts w:ascii="仿宋_GB2312" w:eastAsia="仿宋_GB2312" w:hAnsi="宋体" w:hint="eastAsia"/>
                <w:sz w:val="30"/>
              </w:rPr>
              <w:t>市人民政府</w:t>
            </w:r>
          </w:p>
          <w:p w:rsidR="005F0553" w:rsidRDefault="003B2002">
            <w:pPr>
              <w:jc w:val="distribute"/>
              <w:rPr>
                <w:rFonts w:ascii="仿宋_GB2312" w:eastAsia="仿宋_GB2312"/>
                <w:sz w:val="30"/>
              </w:rPr>
            </w:pPr>
            <w:r>
              <w:rPr>
                <w:rFonts w:ascii="仿宋_GB2312" w:eastAsia="仿宋_GB2312" w:hint="eastAsia"/>
                <w:sz w:val="30"/>
              </w:rPr>
              <w:t>推荐</w:t>
            </w:r>
            <w:r>
              <w:rPr>
                <w:rFonts w:ascii="仿宋_GB2312" w:eastAsia="仿宋_GB2312" w:hAnsi="宋体" w:hint="eastAsia"/>
                <w:sz w:val="30"/>
              </w:rPr>
              <w:t>意见</w:t>
            </w:r>
          </w:p>
        </w:tc>
        <w:tc>
          <w:tcPr>
            <w:tcW w:w="6405" w:type="dxa"/>
          </w:tcPr>
          <w:p w:rsidR="005F0553" w:rsidRDefault="005F0553">
            <w:pPr>
              <w:rPr>
                <w:sz w:val="30"/>
              </w:rPr>
            </w:pPr>
          </w:p>
          <w:p w:rsidR="005F0553" w:rsidRDefault="005F0553">
            <w:pPr>
              <w:rPr>
                <w:sz w:val="30"/>
              </w:rPr>
            </w:pPr>
          </w:p>
          <w:p w:rsidR="005F0553" w:rsidRDefault="005F0553">
            <w:pPr>
              <w:rPr>
                <w:sz w:val="30"/>
              </w:rPr>
            </w:pPr>
          </w:p>
          <w:p w:rsidR="005F0553" w:rsidRDefault="005F0553">
            <w:pPr>
              <w:rPr>
                <w:sz w:val="30"/>
              </w:rPr>
            </w:pPr>
          </w:p>
          <w:p w:rsidR="005F0553" w:rsidRDefault="005F0553">
            <w:pPr>
              <w:rPr>
                <w:sz w:val="30"/>
              </w:rPr>
            </w:pPr>
          </w:p>
          <w:p w:rsidR="005F0553" w:rsidRDefault="005F0553">
            <w:pPr>
              <w:rPr>
                <w:sz w:val="30"/>
              </w:rPr>
            </w:pPr>
          </w:p>
          <w:p w:rsidR="005F0553" w:rsidRDefault="005F0553">
            <w:pPr>
              <w:ind w:firstLine="1200"/>
              <w:rPr>
                <w:sz w:val="30"/>
              </w:rPr>
            </w:pPr>
          </w:p>
          <w:p w:rsidR="005F0553" w:rsidRDefault="003B2002">
            <w:pPr>
              <w:rPr>
                <w:rFonts w:ascii="仿宋_GB2312" w:eastAsia="仿宋_GB2312"/>
                <w:sz w:val="30"/>
              </w:rPr>
            </w:pPr>
            <w:r>
              <w:rPr>
                <w:rFonts w:hint="eastAsia"/>
                <w:sz w:val="30"/>
              </w:rPr>
              <w:t xml:space="preserve">             </w:t>
            </w:r>
            <w:r>
              <w:rPr>
                <w:rFonts w:ascii="仿宋_GB2312" w:eastAsia="仿宋_GB2312" w:hint="eastAsia"/>
                <w:sz w:val="30"/>
              </w:rPr>
              <w:t xml:space="preserve"> </w:t>
            </w:r>
          </w:p>
          <w:p w:rsidR="005F0553" w:rsidRDefault="005F0553">
            <w:pPr>
              <w:ind w:firstLineChars="750" w:firstLine="2250"/>
              <w:rPr>
                <w:rFonts w:ascii="仿宋_GB2312" w:eastAsia="仿宋_GB2312"/>
                <w:sz w:val="30"/>
              </w:rPr>
            </w:pPr>
          </w:p>
          <w:p w:rsidR="005F0553" w:rsidRDefault="003B2002">
            <w:pPr>
              <w:ind w:firstLineChars="700" w:firstLine="2100"/>
              <w:rPr>
                <w:rFonts w:ascii="仿宋_GB2312" w:eastAsia="仿宋_GB2312"/>
                <w:sz w:val="30"/>
              </w:rPr>
            </w:pPr>
            <w:r>
              <w:rPr>
                <w:rFonts w:ascii="仿宋_GB2312" w:eastAsia="仿宋_GB2312" w:hint="eastAsia"/>
                <w:sz w:val="30"/>
              </w:rPr>
              <w:t>(</w:t>
            </w:r>
            <w:r>
              <w:rPr>
                <w:rFonts w:ascii="仿宋_GB2312" w:eastAsia="仿宋_GB2312" w:hint="eastAsia"/>
                <w:sz w:val="30"/>
              </w:rPr>
              <w:t>盖章</w:t>
            </w:r>
            <w:r>
              <w:rPr>
                <w:rFonts w:ascii="仿宋_GB2312" w:eastAsia="仿宋_GB2312" w:hint="eastAsia"/>
                <w:sz w:val="30"/>
              </w:rPr>
              <w:t xml:space="preserve">)         </w:t>
            </w: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tc>
      </w:tr>
    </w:tbl>
    <w:p w:rsidR="005F0553" w:rsidRDefault="003B2002">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5F0553">
      <w:pPr>
        <w:rPr>
          <w:rFonts w:ascii="仿宋_GB2312" w:eastAsia="仿宋_GB2312" w:hAnsi="仿宋_GB2312" w:cs="仿宋_GB2312"/>
          <w:sz w:val="32"/>
          <w:szCs w:val="32"/>
        </w:rPr>
      </w:pPr>
    </w:p>
    <w:p w:rsidR="005F0553" w:rsidRDefault="003B2002">
      <w:pPr>
        <w:rPr>
          <w:sz w:val="32"/>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-124460</wp:posOffset>
                </wp:positionH>
                <wp:positionV relativeFrom="paragraph">
                  <wp:posOffset>332105</wp:posOffset>
                </wp:positionV>
                <wp:extent cx="5524500" cy="635"/>
                <wp:effectExtent l="0" t="0" r="0" b="0"/>
                <wp:wrapNone/>
                <wp:docPr id="4" name="直接连接符 4"/>
                <wp:cNvGraphicFramePr/>
                <a:graphic xmlns:a="http://schemas.openxmlformats.org/drawingml/2006/main">
                  <a:graphicData uri="http://schemas.microsoft.com/office/word/2010/wordprocessingShape">
                    <wps:wsp>
                      <wps:cNvCnPr/>
                      <wps:spPr>
                        <a:xfrm flipV="1">
                          <a:off x="1000125" y="9039860"/>
                          <a:ext cx="55245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flip:y;margin-left:-9.8pt;margin-top:26.15pt;height:0.05pt;width:435pt;z-index:251660288;mso-width-relative:page;mso-height-relative:page;" filled="f" stroked="t" coordsize="21600,21600" o:gfxdata="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Jlnmm2QAAAAkBAAAPAAAAAAAAAAEAIAAA&#10;ACIAAABkcnMvZG93bnJldi54bWxQSwECFAAUAAAACACHTuJAiUnmb9IBAABlAwAADgAAAAAAAAAB&#10;ACAAAAAoAQAAZHJzL2Uyb0RvYy54bWxQSwUGAAAAAAYABgBZAQAAbAUAAAAA&#10;">
                <v:fill on="f" focussize="0,0"/>
                <v:stroke weight="1pt" color="#000000 [3213]" joinstyle="round"/>
                <v:imagedata o:title=""/>
                <o:lock v:ext="edit" aspectratio="f"/>
              </v:line>
            </w:pict>
          </mc:Fallback>
        </mc:AlternateContent>
      </w:r>
    </w:p>
    <w:p w:rsidR="005F0553" w:rsidRDefault="003B2002">
      <w:pPr>
        <w:rPr>
          <w:rFonts w:ascii="仿宋_GB2312" w:eastAsia="仿宋_GB2312" w:hAnsi="仿宋_GB2312" w:cs="仿宋_GB2312"/>
          <w:sz w:val="30"/>
          <w:szCs w:val="30"/>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-132080</wp:posOffset>
                </wp:positionH>
                <wp:positionV relativeFrom="paragraph">
                  <wp:posOffset>408305</wp:posOffset>
                </wp:positionV>
                <wp:extent cx="5524500" cy="63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5245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flip:y;margin-left:-10.4pt;margin-top:32.15pt;height:0.05pt;width:435pt;z-index:251663360;mso-width-relative:page;mso-height-relative:page;" filled="f" stroked="t" coordsize="21600,21600" o:gfxdata="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N58A62QAAAAkBAAAPAAAAAAAAAAEAIAAAACIAAABkcnMvZG93&#10;bnJldi54bWxQSwECFAAUAAAACACHTuJAX5+My8YBAABZAwAADgAAAAAAAAABACAAAAAoAQAAZHJz&#10;L2Uyb0RvYy54bWxQSwUGAAAAAAYABgBZAQAAYAUAAAAA&#10;">
                <v:fill on="f" focussize="0,0"/>
                <v:stroke weight="1pt" color="#000000 [3213]" joinstyle="round"/>
                <v:imagedata o:title=""/>
                <o:lock v:ext="edit" aspectratio="f"/>
              </v:line>
            </w:pict>
          </mc:Fallback>
        </mc:AlternateContent>
      </w:r>
      <w:r>
        <w:rPr>
          <w:rFonts w:ascii="仿宋_GB2312" w:eastAsia="仿宋_GB2312" w:hAnsi="仿宋_GB2312" w:cs="仿宋_GB2312" w:hint="eastAsia"/>
          <w:sz w:val="28"/>
          <w:szCs w:val="28"/>
        </w:rPr>
        <w:t>山东省工业和信息化厅办公室</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28"/>
          <w:szCs w:val="28"/>
        </w:rPr>
        <w:t xml:space="preserve"> 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日印发</w:t>
      </w:r>
    </w:p>
    <w:sectPr w:rsidR="005F055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002" w:rsidRDefault="003B2002">
      <w:r>
        <w:separator/>
      </w:r>
    </w:p>
  </w:endnote>
  <w:endnote w:type="continuationSeparator" w:id="0">
    <w:p w:rsidR="003B2002" w:rsidRDefault="003B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体">
    <w:altName w:val="宋体"/>
    <w:charset w:val="86"/>
    <w:family w:val="modern"/>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53" w:rsidRDefault="003B2002">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553" w:rsidRDefault="003B2002">
                          <w:pPr>
                            <w:pStyle w:val="a4"/>
                            <w:rPr>
                              <w:sz w:val="24"/>
                              <w:szCs w:val="24"/>
                            </w:rPr>
                          </w:pPr>
                          <w:r>
                            <w:rPr>
                              <w:rFonts w:hint="eastAsia"/>
                              <w:sz w:val="24"/>
                              <w:szCs w:val="24"/>
                            </w:rPr>
                            <w:t>—</w:t>
                          </w: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81620D" w:rsidRPr="0081620D">
                            <w:rPr>
                              <w:noProof/>
                            </w:rPr>
                            <w:t>10</w:t>
                          </w:r>
                          <w:r>
                            <w:rPr>
                              <w:rFonts w:hint="eastAsia"/>
                              <w:sz w:val="24"/>
                              <w:szCs w:val="24"/>
                            </w:rPr>
                            <w:fldChar w:fldCharType="end"/>
                          </w:r>
                          <w:r>
                            <w:rPr>
                              <w:rFonts w:hint="eastAsia"/>
                              <w:sz w:val="24"/>
                              <w:szCs w:val="24"/>
                            </w:rPr>
                            <w:t xml:space="preserve"> </w:t>
                          </w:r>
                          <w:r>
                            <w:rPr>
                              <w:rFonts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5.6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" filled="f" stroked="f" strokeweight=".5pt">
              <v:textbox style="mso-fit-shape-to-text:t" inset="0,0,0,0">
                <w:txbxContent>
                  <w:p w:rsidR="005F0553" w:rsidRDefault="003B2002">
                    <w:pPr>
                      <w:pStyle w:val="a4"/>
                      <w:rPr>
                        <w:sz w:val="24"/>
                        <w:szCs w:val="24"/>
                      </w:rPr>
                    </w:pPr>
                    <w:r>
                      <w:rPr>
                        <w:rFonts w:hint="eastAsia"/>
                        <w:sz w:val="24"/>
                        <w:szCs w:val="24"/>
                      </w:rPr>
                      <w:t>—</w:t>
                    </w: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81620D" w:rsidRPr="0081620D">
                      <w:rPr>
                        <w:noProof/>
                      </w:rPr>
                      <w:t>10</w:t>
                    </w:r>
                    <w:r>
                      <w:rPr>
                        <w:rFonts w:hint="eastAsia"/>
                        <w:sz w:val="24"/>
                        <w:szCs w:val="24"/>
                      </w:rPr>
                      <w:fldChar w:fldCharType="end"/>
                    </w:r>
                    <w:r>
                      <w:rPr>
                        <w:rFonts w:hint="eastAsia"/>
                        <w:sz w:val="24"/>
                        <w:szCs w:val="24"/>
                      </w:rPr>
                      <w:t xml:space="preserve"> </w:t>
                    </w:r>
                    <w:r>
                      <w:rPr>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002" w:rsidRDefault="003B2002">
      <w:r>
        <w:separator/>
      </w:r>
    </w:p>
  </w:footnote>
  <w:footnote w:type="continuationSeparator" w:id="0">
    <w:p w:rsidR="003B2002" w:rsidRDefault="003B2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52"/>
    <w:rsid w:val="002443A0"/>
    <w:rsid w:val="002B5A8E"/>
    <w:rsid w:val="002F31F5"/>
    <w:rsid w:val="003B2002"/>
    <w:rsid w:val="005F0553"/>
    <w:rsid w:val="006C5A3A"/>
    <w:rsid w:val="00742EDC"/>
    <w:rsid w:val="00796383"/>
    <w:rsid w:val="007C4752"/>
    <w:rsid w:val="008016EC"/>
    <w:rsid w:val="0081620D"/>
    <w:rsid w:val="00841591"/>
    <w:rsid w:val="00936A95"/>
    <w:rsid w:val="009E25AF"/>
    <w:rsid w:val="009F36A2"/>
    <w:rsid w:val="00A240BF"/>
    <w:rsid w:val="00AA4FD0"/>
    <w:rsid w:val="00C24E20"/>
    <w:rsid w:val="00FC68F4"/>
    <w:rsid w:val="03BE4DED"/>
    <w:rsid w:val="0A3E6985"/>
    <w:rsid w:val="13BF7035"/>
    <w:rsid w:val="270B1328"/>
    <w:rsid w:val="470C027B"/>
    <w:rsid w:val="5AD96742"/>
    <w:rsid w:val="5B9145E5"/>
    <w:rsid w:val="5F793229"/>
    <w:rsid w:val="75FF7453"/>
    <w:rsid w:val="7D93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40" w:lineRule="exact"/>
    </w:pPr>
    <w:rPr>
      <w:rFonts w:eastAsia="仿宋体"/>
      <w:sz w:val="32"/>
      <w:szCs w:val="20"/>
    </w:r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40" w:lineRule="exact"/>
    </w:pPr>
    <w:rPr>
      <w:rFonts w:eastAsia="仿宋体"/>
      <w:sz w:val="32"/>
      <w:szCs w:val="20"/>
    </w:r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2020-10-10T06:02:00Z</cp:lastPrinted>
  <dcterms:created xsi:type="dcterms:W3CDTF">2020-10-10T06:15:00Z</dcterms:created>
  <dcterms:modified xsi:type="dcterms:W3CDTF">2020-10-10T06:15:00Z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