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方正小标宋_GBK" w:eastAsia="方正小标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方正小标宋_GBK" w:eastAsia="方正小标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方正小标宋_GBK" w:eastAsia="方正小标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关于对软件企业和工业企业资质认证开展情况进行报备的通知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各区县（功能区）工信部门、各有关单位：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全面做好我市软件企业资质认证奖励政策兑现工作，按照财政资金精准预算工作要求，现对今年以来至9月30日前软件企业和工业企业拟开展各类资质认证工作情况进行报备（工业企业仅限DCMM备案），此项工作将作为第二年度兑现政策的依据。具体报备内容包含但不限于：企业名称、拟开展资质认证类型（CMMI、ISO27001、DCMM、ITSS）、拟开展认定时间等，报备后无特殊原因不得变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</w:rPr>
        <w:t>本次报备工作委托市软件行业协会进行，请于4月29日（星期五）17:00时前将符合条件的汇总表打包发送至指定联系邮箱，逾期将不予受理。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40"/>
        <w:textAlignment w:val="auto"/>
        <w:rPr>
          <w:rFonts w:ascii="仿宋_GB2312" w:hAnsi="微软雅黑" w:eastAsia="仿宋_GB2312" w:cstheme="minorBidi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theme="minorBidi"/>
          <w:color w:val="000000"/>
          <w:kern w:val="2"/>
          <w:sz w:val="32"/>
          <w:szCs w:val="32"/>
          <w:shd w:val="clear" w:color="auto" w:fill="FFFFFF"/>
        </w:rPr>
        <w:t>市工信局联系人：曹传成；电话：0531-6660</w:t>
      </w:r>
      <w:r>
        <w:rPr>
          <w:rFonts w:hint="eastAsia" w:ascii="仿宋_GB2312" w:hAnsi="微软雅黑" w:eastAsia="仿宋_GB2312" w:cstheme="minorBidi"/>
          <w:color w:val="000000"/>
          <w:kern w:val="2"/>
          <w:sz w:val="32"/>
          <w:szCs w:val="32"/>
          <w:shd w:val="clear" w:color="auto" w:fill="FFFFFF"/>
          <w:lang w:val="en-US" w:eastAsia="zh-CN"/>
        </w:rPr>
        <w:t>5698</w:t>
      </w:r>
      <w:r>
        <w:rPr>
          <w:rFonts w:hint="eastAsia" w:ascii="仿宋_GB2312" w:hAnsi="微软雅黑" w:eastAsia="仿宋_GB2312" w:cstheme="minorBidi"/>
          <w:color w:val="000000"/>
          <w:kern w:val="2"/>
          <w:sz w:val="32"/>
          <w:szCs w:val="32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40"/>
        <w:textAlignment w:val="auto"/>
        <w:rPr>
          <w:rFonts w:ascii="仿宋_GB2312" w:hAnsi="微软雅黑" w:eastAsia="仿宋_GB2312" w:cstheme="minorBidi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theme="minorBidi"/>
          <w:color w:val="000000"/>
          <w:kern w:val="2"/>
          <w:sz w:val="32"/>
          <w:szCs w:val="32"/>
          <w:shd w:val="clear" w:color="auto" w:fill="FFFFFF"/>
        </w:rPr>
        <w:t>市软件行业协会联系人：刘玉惠；电话：0531-62321266。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40"/>
        <w:textAlignment w:val="auto"/>
        <w:rPr>
          <w:rFonts w:ascii="仿宋_GB2312" w:hAnsi="微软雅黑" w:eastAsia="仿宋_GB2312" w:cstheme="minorBidi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theme="minorBidi"/>
          <w:color w:val="000000"/>
          <w:kern w:val="2"/>
          <w:sz w:val="32"/>
          <w:szCs w:val="32"/>
          <w:shd w:val="clear" w:color="auto" w:fill="FFFFFF"/>
        </w:rPr>
        <w:t>电子邮箱：</w:t>
      </w:r>
      <w:r>
        <w:fldChar w:fldCharType="begin"/>
      </w:r>
      <w:r>
        <w:instrText xml:space="preserve"> HYPERLINK "mailto:sgxjrjc@jn.shandong.cn" </w:instrText>
      </w:r>
      <w:r>
        <w:fldChar w:fldCharType="separate"/>
      </w:r>
      <w:r>
        <w:rPr>
          <w:rStyle w:val="8"/>
          <w:rFonts w:hint="eastAsia" w:ascii="仿宋_GB2312" w:hAnsi="微软雅黑" w:eastAsia="仿宋_GB2312" w:cstheme="minorBidi"/>
          <w:color w:val="auto"/>
          <w:kern w:val="2"/>
          <w:sz w:val="32"/>
          <w:szCs w:val="32"/>
          <w:u w:val="none"/>
          <w:shd w:val="clear" w:color="auto" w:fill="FFFFFF"/>
        </w:rPr>
        <w:t>sgxjrjc@jn.shandong.cn</w:t>
      </w:r>
      <w:r>
        <w:rPr>
          <w:rStyle w:val="8"/>
          <w:rFonts w:hint="eastAsia" w:ascii="仿宋_GB2312" w:hAnsi="微软雅黑" w:eastAsia="仿宋_GB2312" w:cstheme="minorBidi"/>
          <w:color w:val="auto"/>
          <w:kern w:val="2"/>
          <w:sz w:val="32"/>
          <w:szCs w:val="32"/>
          <w:u w:val="none"/>
          <w:shd w:val="clear" w:color="auto" w:fill="FFFFFF"/>
        </w:rPr>
        <w:fldChar w:fldCharType="end"/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40"/>
        <w:textAlignment w:val="auto"/>
        <w:rPr>
          <w:rFonts w:ascii="仿宋_GB2312" w:hAnsi="微软雅黑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4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</w:rPr>
        <w:t>附件：软件企业和工业企业资质认证汇总表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righ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济南市工业和信息化局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320" w:firstLine="64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年3月</w:t>
      </w:r>
      <w:r>
        <w:rPr>
          <w:rFonts w:hint="eastAsia" w:ascii="仿宋_GB2312" w:eastAsia="仿宋_GB2312"/>
          <w:sz w:val="32"/>
          <w:szCs w:val="32"/>
        </w:rPr>
        <w:t>25</w:t>
      </w:r>
      <w:r>
        <w:rPr>
          <w:rFonts w:ascii="仿宋_GB2312" w:eastAsia="仿宋_GB2312"/>
          <w:sz w:val="32"/>
          <w:szCs w:val="32"/>
        </w:rPr>
        <w:t>日</w:t>
      </w:r>
    </w:p>
    <w:p>
      <w:pPr>
        <w:ind w:right="320" w:firstLine="0" w:firstLineChars="0"/>
        <w:jc w:val="left"/>
        <w:rPr>
          <w:rFonts w:ascii="黑体" w:hAnsi="黑体" w:eastAsia="黑体" w:cs="黑体"/>
          <w:sz w:val="32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</w:p>
    <w:p>
      <w:pPr>
        <w:ind w:right="320" w:firstLine="0" w:firstLineChars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ind w:right="320" w:firstLine="0" w:firstLineChars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软件企业和工业企业资质认证汇总表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28"/>
        <w:gridCol w:w="3636"/>
        <w:gridCol w:w="1776"/>
        <w:gridCol w:w="1905"/>
        <w:gridCol w:w="2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92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928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企业名称</w:t>
            </w:r>
          </w:p>
        </w:tc>
        <w:tc>
          <w:tcPr>
            <w:tcW w:w="3636" w:type="dxa"/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拟开展资质认证类型（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CMMI、ISO27001、DCMM、ITSS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1776" w:type="dxa"/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拟开展资质认证时间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联系人</w:t>
            </w:r>
          </w:p>
        </w:tc>
        <w:tc>
          <w:tcPr>
            <w:tcW w:w="2961" w:type="dxa"/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联系电话</w:t>
            </w:r>
          </w:p>
          <w:p>
            <w:pPr>
              <w:widowControl/>
              <w:spacing w:line="520" w:lineRule="exact"/>
              <w:ind w:firstLine="0" w:firstLineChars="0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shd w:val="clear" w:color="auto" w:fill="FFFFFF"/>
              </w:rPr>
              <w:t>（手机号）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792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928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636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76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961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792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928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636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76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961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792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928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636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76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961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_GB2312" w:hAnsi="微软雅黑" w:eastAsia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ind w:right="320" w:firstLine="0" w:firstLineChars="0"/>
        <w:jc w:val="left"/>
        <w:rPr>
          <w:rFonts w:ascii="仿宋_GB2312" w:hAnsi="微软雅黑" w:eastAsia="仿宋_GB2312"/>
          <w:color w:val="FF000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/>
          <w:color w:val="FF0000"/>
          <w:sz w:val="32"/>
          <w:szCs w:val="32"/>
          <w:shd w:val="clear" w:color="auto" w:fill="FFFFFF"/>
        </w:rPr>
        <w:t>备注：已开展或完成的企业请标注</w:t>
      </w:r>
    </w:p>
    <w:p>
      <w:pPr>
        <w:ind w:right="320" w:firstLine="0" w:firstLineChars="0"/>
        <w:jc w:val="left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B11"/>
    <w:rsid w:val="00010B11"/>
    <w:rsid w:val="000E7F2D"/>
    <w:rsid w:val="00233F42"/>
    <w:rsid w:val="0024262B"/>
    <w:rsid w:val="002935A7"/>
    <w:rsid w:val="00327381"/>
    <w:rsid w:val="0039677B"/>
    <w:rsid w:val="00406AA1"/>
    <w:rsid w:val="00411ABB"/>
    <w:rsid w:val="0048782C"/>
    <w:rsid w:val="004A3AFC"/>
    <w:rsid w:val="004D695F"/>
    <w:rsid w:val="005732A0"/>
    <w:rsid w:val="006C2529"/>
    <w:rsid w:val="006F7061"/>
    <w:rsid w:val="00725FE7"/>
    <w:rsid w:val="0078420E"/>
    <w:rsid w:val="00787FAD"/>
    <w:rsid w:val="00865048"/>
    <w:rsid w:val="009171D6"/>
    <w:rsid w:val="009B08B9"/>
    <w:rsid w:val="009E055A"/>
    <w:rsid w:val="009E2184"/>
    <w:rsid w:val="00B341A5"/>
    <w:rsid w:val="00B53B24"/>
    <w:rsid w:val="00CA0A43"/>
    <w:rsid w:val="00D61716"/>
    <w:rsid w:val="00F261CE"/>
    <w:rsid w:val="00F60623"/>
    <w:rsid w:val="00F647AE"/>
    <w:rsid w:val="00F67076"/>
    <w:rsid w:val="00F94C7B"/>
    <w:rsid w:val="00F96C67"/>
    <w:rsid w:val="00FC73EE"/>
    <w:rsid w:val="19714D36"/>
    <w:rsid w:val="19955A51"/>
    <w:rsid w:val="47FD03D3"/>
    <w:rsid w:val="51660B39"/>
    <w:rsid w:val="56B54AE7"/>
    <w:rsid w:val="65AA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92</Words>
  <Characters>529</Characters>
  <Lines>4</Lines>
  <Paragraphs>1</Paragraphs>
  <TotalTime>41</TotalTime>
  <ScaleCrop>false</ScaleCrop>
  <LinksUpToDate>false</LinksUpToDate>
  <CharactersWithSpaces>620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2021-03-31T04:42:00Z</dcterms:created>
  <dc:creator>ww 曹传成</dc:creator>
  <cp:lastModifiedBy>一天</cp:lastModifiedBy>
  <cp:lastPrinted>2022-03-25T02:56:38Z</cp:lastPrinted>
  <dcterms:modified xsi:type="dcterms:W3CDTF">2022-03-25T02:57:01Z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447664689_btnclosed</vt:lpwstr>
  </property>
  <property fmtid="{D5CDD505-2E9C-101B-9397-08002B2CF9AE}" pid="3" name="KSOProductBuildVer">
    <vt:lpwstr>2052-11.1.0.11365</vt:lpwstr>
  </property>
  <property fmtid="{D5CDD505-2E9C-101B-9397-08002B2CF9AE}" pid="4" name="ICV">
    <vt:lpwstr>91D830F943DA44E4800F2136950736A0</vt:lpwstr>
  </property>
</Properties>
</file>