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177" w:rsidRPr="00365BE3" w:rsidRDefault="00365BE3" w:rsidP="00365BE3">
      <w:pPr>
        <w:widowControl/>
        <w:jc w:val="left"/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</w:pPr>
      <w:bookmarkStart w:id="0" w:name="_GoBack"/>
      <w:r w:rsidRPr="00365BE3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附件4</w:t>
      </w:r>
    </w:p>
    <w:bookmarkEnd w:id="0"/>
    <w:p w:rsidR="003E3177" w:rsidRDefault="007C4922">
      <w:pPr>
        <w:widowControl/>
        <w:jc w:val="center"/>
        <w:rPr>
          <w:sz w:val="44"/>
          <w:szCs w:val="44"/>
        </w:rPr>
      </w:pPr>
      <w:r>
        <w:rPr>
          <w:rFonts w:ascii="仿宋" w:eastAsia="仿宋" w:hAnsi="仿宋" w:cs="仿宋"/>
          <w:b/>
          <w:color w:val="000000"/>
          <w:kern w:val="0"/>
          <w:sz w:val="44"/>
          <w:szCs w:val="44"/>
          <w:lang w:bidi="ar"/>
        </w:rPr>
        <w:t>《济南市</w:t>
      </w:r>
      <w:r>
        <w:rPr>
          <w:rFonts w:ascii="仿宋" w:eastAsia="仿宋" w:hAnsi="仿宋" w:cs="仿宋" w:hint="eastAsia"/>
          <w:b/>
          <w:color w:val="000000"/>
          <w:kern w:val="0"/>
          <w:sz w:val="44"/>
          <w:szCs w:val="44"/>
          <w:lang w:bidi="ar"/>
        </w:rPr>
        <w:t>高成长型企业培育服务系统</w:t>
      </w:r>
      <w:r>
        <w:rPr>
          <w:rFonts w:ascii="仿宋" w:eastAsia="仿宋" w:hAnsi="仿宋" w:cs="仿宋"/>
          <w:b/>
          <w:color w:val="000000"/>
          <w:kern w:val="0"/>
          <w:sz w:val="44"/>
          <w:szCs w:val="44"/>
          <w:lang w:bidi="ar"/>
        </w:rPr>
        <w:t>》</w:t>
      </w:r>
    </w:p>
    <w:p w:rsidR="003E3177" w:rsidRDefault="007C4922">
      <w:pPr>
        <w:widowControl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——《企业技术中心运行评价》区县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审核</w:t>
      </w:r>
      <w:r>
        <w:rPr>
          <w:rFonts w:ascii="楷体_GB2312" w:eastAsia="楷体_GB2312" w:hAnsi="楷体_GB2312" w:cs="楷体_GB2312" w:hint="eastAsia"/>
          <w:sz w:val="32"/>
          <w:szCs w:val="32"/>
        </w:rPr>
        <w:t>操作手册</w:t>
      </w:r>
    </w:p>
    <w:p w:rsidR="003E3177" w:rsidRDefault="003E3177">
      <w:pPr>
        <w:rPr>
          <w:sz w:val="52"/>
          <w:szCs w:val="52"/>
        </w:rPr>
      </w:pPr>
    </w:p>
    <w:p w:rsidR="003E3177" w:rsidRDefault="003E3177"/>
    <w:p w:rsidR="003E3177" w:rsidRDefault="007C4922" w:rsidP="00365BE3">
      <w:pPr>
        <w:pStyle w:val="1"/>
        <w:spacing w:beforeLines="100" w:before="312" w:afterLines="100" w:after="312"/>
      </w:pPr>
      <w:r>
        <w:t>项目审核管理</w:t>
      </w:r>
      <w:r>
        <w:t xml:space="preserve"> </w:t>
      </w:r>
    </w:p>
    <w:p w:rsidR="003E3177" w:rsidRDefault="007C4922">
      <w:r>
        <w:rPr>
          <w:rFonts w:hint="eastAsia"/>
        </w:rPr>
        <w:t xml:space="preserve">     </w:t>
      </w:r>
      <w:r>
        <w:rPr>
          <w:rFonts w:hint="eastAsia"/>
        </w:rPr>
        <w:t>区县管理员登录后首先进入区县首页，点击首页或顶部菜单的项目审核管理进入项目审核管理页面，如图：</w:t>
      </w:r>
    </w:p>
    <w:p w:rsidR="003E3177" w:rsidRDefault="007C4922">
      <w:pPr>
        <w:jc w:val="center"/>
      </w:pPr>
      <w:r>
        <w:rPr>
          <w:noProof/>
        </w:rPr>
        <w:drawing>
          <wp:inline distT="0" distB="0" distL="114300" distR="114300">
            <wp:extent cx="5272405" cy="1843405"/>
            <wp:effectExtent l="0" t="0" r="44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265420" cy="2126615"/>
            <wp:effectExtent l="0" t="0" r="11430" b="698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177" w:rsidRDefault="007C4922">
      <w:pPr>
        <w:ind w:firstLine="480"/>
      </w:pPr>
      <w:r>
        <w:rPr>
          <w:rFonts w:hint="eastAsia"/>
        </w:rPr>
        <w:t>区县管理员点击正在申报项目进入正在申报项目的管理页面，如图：</w:t>
      </w:r>
    </w:p>
    <w:p w:rsidR="003E3177" w:rsidRDefault="007C4922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5273675" cy="2349500"/>
            <wp:effectExtent l="0" t="0" r="3175" b="1270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223510" cy="981075"/>
            <wp:effectExtent l="0" t="0" r="15240" b="952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rcRect r="880" b="49377"/>
                    <a:stretch>
                      <a:fillRect/>
                    </a:stretch>
                  </pic:blipFill>
                  <pic:spPr>
                    <a:xfrm>
                      <a:off x="0" y="0"/>
                      <a:ext cx="522351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177" w:rsidRDefault="007C4922">
      <w:pPr>
        <w:ind w:firstLine="480"/>
      </w:pPr>
      <w:r>
        <w:rPr>
          <w:rFonts w:hint="eastAsia"/>
        </w:rPr>
        <w:t>该页面包括待审核、已退回、已通过、不通过四个模块，待审核模块展示了本区县下所有企业申报待审核的数据；已退回展示了被区县管理员审核退回的企业申报数据；已通过是指区县管理员审核通过的数据。</w:t>
      </w:r>
    </w:p>
    <w:p w:rsidR="003E3177" w:rsidRDefault="007C4922">
      <w:pPr>
        <w:ind w:firstLine="480"/>
      </w:pPr>
      <w:r>
        <w:rPr>
          <w:rFonts w:hint="eastAsia"/>
        </w:rPr>
        <w:t>点击【返回】按钮返回到上一页，点击刷新，将刷新该页面的数据，点击项目审核操作说明可下载查看</w:t>
      </w:r>
      <w:proofErr w:type="gramStart"/>
      <w:r>
        <w:rPr>
          <w:rFonts w:hint="eastAsia"/>
        </w:rPr>
        <w:t>本使用</w:t>
      </w:r>
      <w:proofErr w:type="gramEnd"/>
      <w:r>
        <w:rPr>
          <w:rFonts w:hint="eastAsia"/>
        </w:rPr>
        <w:t>说明。</w:t>
      </w:r>
    </w:p>
    <w:p w:rsidR="003E3177" w:rsidRDefault="007C4922">
      <w:pPr>
        <w:pStyle w:val="2"/>
      </w:pPr>
      <w:r>
        <w:rPr>
          <w:rFonts w:hint="eastAsia"/>
        </w:rPr>
        <w:t>区县审核</w:t>
      </w:r>
    </w:p>
    <w:p w:rsidR="003E3177" w:rsidRDefault="007C4922">
      <w:r>
        <w:rPr>
          <w:rFonts w:hint="eastAsia"/>
        </w:rPr>
        <w:t xml:space="preserve">    </w:t>
      </w:r>
      <w:r>
        <w:rPr>
          <w:rFonts w:hint="eastAsia"/>
        </w:rPr>
        <w:t>点击【待审核】模块下的企业技术中心运行评价项目，进入项目的审核列表，管理员可以进行查看、搜索、导出等操作，如图所示：</w:t>
      </w:r>
    </w:p>
    <w:p w:rsidR="003E3177" w:rsidRDefault="007C4922">
      <w:pPr>
        <w:jc w:val="center"/>
      </w:pPr>
      <w:r>
        <w:rPr>
          <w:noProof/>
        </w:rPr>
        <w:drawing>
          <wp:inline distT="0" distB="0" distL="114300" distR="114300">
            <wp:extent cx="5261610" cy="1255395"/>
            <wp:effectExtent l="0" t="0" r="15240" b="190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177" w:rsidRDefault="007C4922">
      <w:r>
        <w:rPr>
          <w:rFonts w:hint="eastAsia"/>
        </w:rPr>
        <w:t xml:space="preserve">    </w:t>
      </w:r>
      <w:r>
        <w:rPr>
          <w:rFonts w:hint="eastAsia"/>
        </w:rPr>
        <w:t>点击申报企业的企业名称可进入审核页面进行审核，如图所示：</w:t>
      </w:r>
    </w:p>
    <w:p w:rsidR="003E3177" w:rsidRDefault="007C4922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5269230" cy="2414270"/>
            <wp:effectExtent l="0" t="0" r="7620" b="508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177" w:rsidRDefault="007C4922">
      <w:pPr>
        <w:ind w:firstLine="480"/>
      </w:pPr>
      <w:r>
        <w:rPr>
          <w:rFonts w:hint="eastAsia"/>
        </w:rPr>
        <w:t>管理员审核企业申报的各项数据，符合申报条件的点击【同意】输入审核意见即可向市级推荐该企业；点击【驳回】输入驳回意见即为驳回该企业申报，企业需要重新修改再次提交。</w:t>
      </w:r>
    </w:p>
    <w:p w:rsidR="003E3177" w:rsidRDefault="007C4922">
      <w:pPr>
        <w:rPr>
          <w:color w:val="FF0000"/>
        </w:rPr>
      </w:pPr>
      <w:r>
        <w:rPr>
          <w:rFonts w:hint="eastAsia"/>
        </w:rPr>
        <w:t xml:space="preserve">    </w:t>
      </w:r>
      <w:r>
        <w:rPr>
          <w:rFonts w:hint="eastAsia"/>
          <w:color w:val="FF0000"/>
        </w:rPr>
        <w:t>注意：请在允许的审核时间范围内进行审核，审核时间未到或已结束将弹出</w:t>
      </w:r>
      <w:r>
        <w:rPr>
          <w:rFonts w:hint="eastAsia"/>
          <w:color w:val="FF0000"/>
        </w:rPr>
        <w:t xml:space="preserve"> </w:t>
      </w:r>
    </w:p>
    <w:p w:rsidR="003E3177" w:rsidRDefault="007C4922">
      <w:pPr>
        <w:rPr>
          <w:color w:val="FF0000"/>
        </w:rPr>
      </w:pPr>
      <w:r>
        <w:rPr>
          <w:rFonts w:hint="eastAsia"/>
          <w:color w:val="FF0000"/>
        </w:rPr>
        <w:t>相应提示不允许进行审核。</w:t>
      </w:r>
    </w:p>
    <w:p w:rsidR="003E3177" w:rsidRDefault="007C4922">
      <w:pPr>
        <w:pStyle w:val="3"/>
      </w:pPr>
      <w:r>
        <w:rPr>
          <w:rFonts w:hint="eastAsia"/>
        </w:rPr>
        <w:t>同意</w:t>
      </w:r>
    </w:p>
    <w:p w:rsidR="003E3177" w:rsidRDefault="007C4922">
      <w:r>
        <w:rPr>
          <w:rFonts w:hint="eastAsia"/>
        </w:rPr>
        <w:t xml:space="preserve">    </w:t>
      </w:r>
      <w:r>
        <w:rPr>
          <w:rFonts w:hint="eastAsia"/>
        </w:rPr>
        <w:t>如果审核的企业推荐要求，点击【同意】按钮，录入审核意见即可审核通过，该企业将进入已通过模块的企业技术中心运行评价列表中，推荐至市级审核查看。</w:t>
      </w:r>
    </w:p>
    <w:p w:rsidR="003E3177" w:rsidRDefault="007C4922">
      <w:pPr>
        <w:jc w:val="center"/>
      </w:pPr>
      <w:r>
        <w:rPr>
          <w:noProof/>
        </w:rPr>
        <w:drawing>
          <wp:inline distT="0" distB="0" distL="114300" distR="114300">
            <wp:extent cx="5269230" cy="2379345"/>
            <wp:effectExtent l="0" t="0" r="7620" b="1905"/>
            <wp:docPr id="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177" w:rsidRDefault="007C4922">
      <w:pPr>
        <w:pStyle w:val="3"/>
      </w:pPr>
      <w:r>
        <w:rPr>
          <w:rFonts w:hint="eastAsia"/>
        </w:rPr>
        <w:lastRenderedPageBreak/>
        <w:t>退回</w:t>
      </w:r>
    </w:p>
    <w:p w:rsidR="003E3177" w:rsidRDefault="007C4922">
      <w:pPr>
        <w:ind w:firstLine="480"/>
      </w:pPr>
      <w:r>
        <w:rPr>
          <w:rFonts w:hint="eastAsia"/>
        </w:rPr>
        <w:t>如果企业填写内容有问题，管理员点击【退回】填写退回意见，可退回至企业进行修改，该条数据将进入已退回模块的企业技术中心运行评价列表中。退回如图所示：</w:t>
      </w:r>
    </w:p>
    <w:p w:rsidR="003E3177" w:rsidRDefault="007C4922">
      <w:pPr>
        <w:jc w:val="center"/>
      </w:pPr>
      <w:r>
        <w:rPr>
          <w:noProof/>
        </w:rPr>
        <w:drawing>
          <wp:inline distT="0" distB="0" distL="114300" distR="114300">
            <wp:extent cx="5268595" cy="2364105"/>
            <wp:effectExtent l="0" t="0" r="8255" b="17145"/>
            <wp:docPr id="2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177" w:rsidRDefault="007C4922">
      <w:pPr>
        <w:pStyle w:val="2"/>
      </w:pPr>
      <w:r>
        <w:rPr>
          <w:rFonts w:hint="eastAsia"/>
        </w:rPr>
        <w:t>上</w:t>
      </w:r>
      <w:proofErr w:type="gramStart"/>
      <w:r>
        <w:rPr>
          <w:rFonts w:hint="eastAsia"/>
        </w:rPr>
        <w:t>传正式</w:t>
      </w:r>
      <w:proofErr w:type="gramEnd"/>
      <w:r>
        <w:rPr>
          <w:rFonts w:hint="eastAsia"/>
        </w:rPr>
        <w:t>推荐文件</w:t>
      </w:r>
    </w:p>
    <w:p w:rsidR="003E3177" w:rsidRDefault="007C4922">
      <w:r>
        <w:rPr>
          <w:rFonts w:hint="eastAsia"/>
        </w:rPr>
        <w:t xml:space="preserve">    </w:t>
      </w:r>
      <w:r>
        <w:rPr>
          <w:rFonts w:hint="eastAsia"/>
        </w:rPr>
        <w:t>区县管理员需要上</w:t>
      </w:r>
      <w:proofErr w:type="gramStart"/>
      <w:r>
        <w:rPr>
          <w:rFonts w:hint="eastAsia"/>
        </w:rPr>
        <w:t>传正式</w:t>
      </w:r>
      <w:proofErr w:type="gramEnd"/>
      <w:r>
        <w:rPr>
          <w:rFonts w:hint="eastAsia"/>
        </w:rPr>
        <w:t>推荐文件上报市级查看。进入已通过模块下的项目列表，点击【企业技术中心运行评价】审核通过列表，如图所示：</w:t>
      </w:r>
      <w:r>
        <w:rPr>
          <w:rFonts w:hint="eastAsia"/>
        </w:rPr>
        <w:t xml:space="preserve"> </w:t>
      </w:r>
    </w:p>
    <w:p w:rsidR="003E3177" w:rsidRDefault="007C4922">
      <w:pPr>
        <w:jc w:val="center"/>
      </w:pPr>
      <w:r>
        <w:rPr>
          <w:noProof/>
        </w:rPr>
        <w:drawing>
          <wp:inline distT="0" distB="0" distL="114300" distR="114300">
            <wp:extent cx="5264150" cy="1115060"/>
            <wp:effectExtent l="0" t="0" r="12700" b="8890"/>
            <wp:docPr id="2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177" w:rsidRDefault="007C4922">
      <w:pPr>
        <w:jc w:val="center"/>
      </w:pPr>
      <w:r>
        <w:rPr>
          <w:noProof/>
        </w:rPr>
        <w:drawing>
          <wp:inline distT="0" distB="0" distL="114300" distR="114300">
            <wp:extent cx="5265420" cy="1438910"/>
            <wp:effectExtent l="0" t="0" r="11430" b="8890"/>
            <wp:docPr id="2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177" w:rsidRDefault="007C4922">
      <w:pPr>
        <w:ind w:firstLineChars="200" w:firstLine="480"/>
      </w:pPr>
      <w:r>
        <w:rPr>
          <w:rFonts w:hint="eastAsia"/>
        </w:rPr>
        <w:t>区县管理员可先导出正式申报文件附表，点击【正式申报文件附表导出】按钮即可。点击【上传正式推荐文件】按钮进行上</w:t>
      </w:r>
      <w:proofErr w:type="gramStart"/>
      <w:r>
        <w:rPr>
          <w:rFonts w:hint="eastAsia"/>
        </w:rPr>
        <w:t>传正式</w:t>
      </w:r>
      <w:proofErr w:type="gramEnd"/>
      <w:r>
        <w:rPr>
          <w:rFonts w:hint="eastAsia"/>
        </w:rPr>
        <w:t>申报文件的上传操作，如</w:t>
      </w:r>
      <w:r>
        <w:rPr>
          <w:rFonts w:hint="eastAsia"/>
        </w:rPr>
        <w:lastRenderedPageBreak/>
        <w:t>果不在上</w:t>
      </w:r>
      <w:proofErr w:type="gramStart"/>
      <w:r>
        <w:rPr>
          <w:rFonts w:hint="eastAsia"/>
        </w:rPr>
        <w:t>传时间</w:t>
      </w:r>
      <w:proofErr w:type="gramEnd"/>
      <w:r>
        <w:rPr>
          <w:rFonts w:hint="eastAsia"/>
        </w:rPr>
        <w:t>范围内则无法上传，如图所示：</w:t>
      </w:r>
    </w:p>
    <w:p w:rsidR="003E3177" w:rsidRDefault="007C4922">
      <w:pPr>
        <w:jc w:val="center"/>
      </w:pPr>
      <w:r>
        <w:rPr>
          <w:noProof/>
        </w:rPr>
        <w:drawing>
          <wp:inline distT="0" distB="0" distL="114300" distR="114300">
            <wp:extent cx="5262245" cy="1628775"/>
            <wp:effectExtent l="0" t="0" r="14605" b="9525"/>
            <wp:docPr id="2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177" w:rsidRDefault="007C4922">
      <w:pPr>
        <w:ind w:firstLineChars="200" w:firstLine="480"/>
      </w:pPr>
      <w:r>
        <w:rPr>
          <w:rFonts w:hint="eastAsia"/>
        </w:rPr>
        <w:t>到达上报时间后，上传区县推荐文件，完成区县审核工作。</w:t>
      </w:r>
    </w:p>
    <w:p w:rsidR="003E3177" w:rsidRDefault="003E3177"/>
    <w:sectPr w:rsidR="003E3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922" w:rsidRDefault="007C4922" w:rsidP="00365BE3">
      <w:pPr>
        <w:spacing w:line="240" w:lineRule="auto"/>
      </w:pPr>
      <w:r>
        <w:separator/>
      </w:r>
    </w:p>
  </w:endnote>
  <w:endnote w:type="continuationSeparator" w:id="0">
    <w:p w:rsidR="007C4922" w:rsidRDefault="007C4922" w:rsidP="00365B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922" w:rsidRDefault="007C4922" w:rsidP="00365BE3">
      <w:pPr>
        <w:spacing w:line="240" w:lineRule="auto"/>
      </w:pPr>
      <w:r>
        <w:separator/>
      </w:r>
    </w:p>
  </w:footnote>
  <w:footnote w:type="continuationSeparator" w:id="0">
    <w:p w:rsidR="007C4922" w:rsidRDefault="007C4922" w:rsidP="00365B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177"/>
    <w:rsid w:val="00365BE3"/>
    <w:rsid w:val="003E3177"/>
    <w:rsid w:val="007C4922"/>
    <w:rsid w:val="03CC4219"/>
    <w:rsid w:val="03EB68F9"/>
    <w:rsid w:val="04B26CCC"/>
    <w:rsid w:val="054174C3"/>
    <w:rsid w:val="1E53646D"/>
    <w:rsid w:val="23216003"/>
    <w:rsid w:val="35053D64"/>
    <w:rsid w:val="438E65BA"/>
    <w:rsid w:val="4B1C696A"/>
    <w:rsid w:val="55BE2356"/>
    <w:rsid w:val="56943907"/>
    <w:rsid w:val="597E0341"/>
    <w:rsid w:val="5FAF4C06"/>
    <w:rsid w:val="669B46BD"/>
    <w:rsid w:val="6A757DE3"/>
    <w:rsid w:val="6D927368"/>
    <w:rsid w:val="73DE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65BE3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365BE3"/>
    <w:rPr>
      <w:rFonts w:asciiTheme="minorHAnsi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365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65BE3"/>
    <w:rPr>
      <w:rFonts w:asciiTheme="minorHAnsi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365BE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65BE3"/>
    <w:rPr>
      <w:rFonts w:asciiTheme="minorHAnsi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65BE3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365BE3"/>
    <w:rPr>
      <w:rFonts w:asciiTheme="minorHAnsi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365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65BE3"/>
    <w:rPr>
      <w:rFonts w:asciiTheme="minorHAnsi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365BE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65BE3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ahut</dc:creator>
  <cp:lastModifiedBy>admin</cp:lastModifiedBy>
  <cp:revision>2</cp:revision>
  <dcterms:created xsi:type="dcterms:W3CDTF">2020-09-29T02:54:00Z</dcterms:created>
  <dcterms:modified xsi:type="dcterms:W3CDTF">2020-11-19T03:13:00Z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