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after="156" w:afterLines="50"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after="156" w:afterLines="50"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2022年度济南市工业发展扶持资金（5G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产业试点示范项目奖励类）公示表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53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47"/>
        <w:gridCol w:w="4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拟奖励单位名称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浪潮软件科技有限公司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中科新经济科创园5G智慧园区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山东济钢环保新材料有限公司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绿色矿山智能化系统研究和应用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山东栋梁科技设备有限公司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工业互联网5G+AR远程监控与运维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山东莱易信息产业股份公司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高压电缆隧道状态感知系统研究与应用项目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济南云创虚拟大学创新产业园管理有限公司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济南虚拟大学5G+全球可移动智慧教室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济南科明数码技术股份有限公司</w:t>
            </w:r>
          </w:p>
        </w:tc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科明5G+VR智慧教育系统</w:t>
            </w:r>
          </w:p>
        </w:tc>
      </w:tr>
    </w:tbl>
    <w:p>
      <w:pPr>
        <w:spacing w:line="62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jc w:val="right"/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43DC6EF5"/>
    <w:rsid w:val="01EC0334"/>
    <w:rsid w:val="2AEF4C89"/>
    <w:rsid w:val="43DC6EF5"/>
    <w:rsid w:val="503F7D8D"/>
    <w:rsid w:val="63DA2CBD"/>
    <w:rsid w:val="71192CB8"/>
    <w:rsid w:val="76312787"/>
    <w:rsid w:val="793D6FEF"/>
    <w:rsid w:val="7E2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231</Characters>
  <Lines>0</Lines>
  <Paragraphs>0</Paragraphs>
  <TotalTime>33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2023-01-30T02:12:00Z</dcterms:created>
  <dc:creator>特特</dc:creator>
  <cp:lastModifiedBy>WPS_1487250972</cp:lastModifiedBy>
  <cp:lastPrinted>2023-01-30T06:08:00Z</cp:lastPrinted>
  <dcterms:modified xsi:type="dcterms:W3CDTF">2023-01-30T07:59:57Z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D86F1FF999504F5A97538C822B697300</vt:lpwstr>
  </property>
</Properties>
</file>