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8C74">
      <w:pPr>
        <w:spacing w:line="580" w:lineRule="exac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附件4</w:t>
      </w:r>
    </w:p>
    <w:p w14:paraId="5B120249">
      <w:pPr>
        <w:spacing w:line="580" w:lineRule="exact"/>
        <w:jc w:val="center"/>
        <w:rPr>
          <w:rFonts w:ascii="方正小标宋简体" w:hAnsi="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  <w:lang w:val="en-US" w:eastAsia="zh-CN"/>
        </w:rPr>
        <w:t>济南市中小微企业</w:t>
      </w:r>
      <w:r>
        <w:rPr>
          <w:rFonts w:hint="eastAsia" w:ascii="方正小标宋简体" w:hAnsi="仿宋" w:eastAsia="方正小标宋简体" w:cs="宋体"/>
          <w:sz w:val="44"/>
          <w:szCs w:val="44"/>
        </w:rPr>
        <w:t>专项服务券使用承诺书</w:t>
      </w:r>
    </w:p>
    <w:p w14:paraId="121BD245">
      <w:pPr>
        <w:spacing w:line="540" w:lineRule="exact"/>
        <w:ind w:firstLine="600" w:firstLineChars="200"/>
        <w:rPr>
          <w:rFonts w:ascii="仿宋" w:hAnsi="仿宋" w:eastAsia="仿宋" w:cs="宋体"/>
          <w:sz w:val="30"/>
          <w:szCs w:val="30"/>
          <w:u w:val="single"/>
        </w:rPr>
      </w:pPr>
    </w:p>
    <w:p w14:paraId="679E617B">
      <w:pPr>
        <w:spacing w:line="54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ascii="仿宋" w:hAnsi="仿宋" w:eastAsia="仿宋" w:cs="宋体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宋体"/>
          <w:sz w:val="30"/>
          <w:szCs w:val="30"/>
        </w:rPr>
        <w:t>是公司法定代表人，现任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宋体"/>
          <w:sz w:val="30"/>
          <w:szCs w:val="30"/>
        </w:rPr>
        <w:t>职务，身份证号码是：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 w:cs="宋体"/>
          <w:sz w:val="30"/>
          <w:szCs w:val="30"/>
        </w:rPr>
        <w:t>。现郑重声明如下：</w:t>
      </w:r>
    </w:p>
    <w:p w14:paraId="710353EE">
      <w:pPr>
        <w:spacing w:line="54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ascii="仿宋" w:hAnsi="仿宋" w:eastAsia="仿宋" w:cs="宋体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一、本公司地址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0"/>
          <w:szCs w:val="30"/>
        </w:rPr>
        <w:t>，注册资本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宋体"/>
          <w:sz w:val="30"/>
          <w:szCs w:val="30"/>
        </w:rPr>
        <w:t>，属于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宋体"/>
          <w:sz w:val="30"/>
          <w:szCs w:val="30"/>
        </w:rPr>
        <w:t>行业，现有从业人员</w:t>
      </w:r>
      <w:r>
        <w:rPr>
          <w:rFonts w:ascii="仿宋" w:hAnsi="仿宋" w:eastAsia="仿宋" w:cs="宋体"/>
          <w:sz w:val="30"/>
          <w:szCs w:val="30"/>
        </w:rPr>
        <w:t xml:space="preserve"> 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人。最近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度</w:t>
      </w:r>
      <w:r>
        <w:rPr>
          <w:rFonts w:hint="eastAsia" w:ascii="仿宋" w:hAnsi="仿宋" w:eastAsia="仿宋" w:cs="宋体"/>
          <w:sz w:val="30"/>
          <w:szCs w:val="30"/>
        </w:rPr>
        <w:t>营业收入为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宋体"/>
          <w:sz w:val="30"/>
          <w:szCs w:val="30"/>
        </w:rPr>
        <w:t>元，资产总额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元。</w:t>
      </w:r>
      <w:r>
        <w:rPr>
          <w:rFonts w:hint="eastAsia" w:ascii="仿宋" w:hAnsi="仿宋" w:eastAsia="仿宋" w:cs="宋体"/>
          <w:sz w:val="30"/>
          <w:szCs w:val="30"/>
          <w:highlight w:val="none"/>
        </w:rPr>
        <w:t>根据《关于印发中小企业划型标准规定的通知》（工信部联企业〔2011〕300号）规定的划</w:t>
      </w:r>
      <w:r>
        <w:rPr>
          <w:rFonts w:hint="eastAsia" w:ascii="仿宋" w:hAnsi="仿宋" w:eastAsia="仿宋" w:cs="宋体"/>
          <w:sz w:val="30"/>
          <w:szCs w:val="30"/>
          <w:highlight w:val="none"/>
          <w:lang w:val="en-US" w:eastAsia="zh-CN"/>
        </w:rPr>
        <w:t>型</w:t>
      </w:r>
      <w:r>
        <w:rPr>
          <w:rFonts w:hint="eastAsia" w:ascii="仿宋" w:hAnsi="仿宋" w:eastAsia="仿宋" w:cs="宋体"/>
          <w:sz w:val="30"/>
          <w:szCs w:val="30"/>
          <w:highlight w:val="none"/>
        </w:rPr>
        <w:t>标准</w:t>
      </w:r>
      <w:r>
        <w:rPr>
          <w:rFonts w:hint="eastAsia" w:ascii="仿宋" w:hAnsi="仿宋" w:eastAsia="仿宋" w:cs="宋体"/>
          <w:sz w:val="30"/>
          <w:szCs w:val="30"/>
        </w:rPr>
        <w:t>，本公司为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（请填写：中型、小型、微型）企业。</w:t>
      </w:r>
    </w:p>
    <w:p w14:paraId="56545838">
      <w:pPr>
        <w:spacing w:line="54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二、授权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ascii="仿宋" w:hAnsi="仿宋" w:eastAsia="仿宋" w:cs="宋体"/>
          <w:i/>
          <w:i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身份证号码是：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0"/>
          <w:szCs w:val="30"/>
        </w:rPr>
        <w:t>，作为我公司的全权代理人，办理与中小微企业专项服务券发放使用兑现有关事宜。</w:t>
      </w:r>
    </w:p>
    <w:p w14:paraId="6A61202B">
      <w:pPr>
        <w:spacing w:line="54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三、承诺我公司符合《关于深入推进财政涉企资金“绿色门槛”制度的实施意见》（鲁财资环〔2022〕29号）的</w:t>
      </w:r>
      <w:r>
        <w:rPr>
          <w:rFonts w:hint="eastAsia" w:ascii="仿宋" w:hAnsi="仿宋" w:eastAsia="仿宋"/>
          <w:sz w:val="30"/>
          <w:szCs w:val="30"/>
        </w:rPr>
        <w:t>有关规定；企业生产经营、纳税和信用状况良好，申报年份前三年度内未发生较大及以上安全、环境、质量等事故；申报企业未被列入失信联合惩戒对象名单。</w:t>
      </w:r>
      <w:r>
        <w:rPr>
          <w:rFonts w:hint="eastAsia" w:ascii="仿宋" w:hAnsi="仿宋" w:eastAsia="仿宋" w:cs="宋体"/>
          <w:sz w:val="30"/>
          <w:szCs w:val="30"/>
        </w:rPr>
        <w:t>在专项服务券的申领使用和兑现过程中严守规定，提供材料真实无误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且申请的专项服务券支持项目未享受其他相同财政补助政策，如有弄虚作假、恶意欺骗等违规行为，责任自负。</w:t>
      </w:r>
    </w:p>
    <w:p w14:paraId="55156995">
      <w:pPr>
        <w:spacing w:line="540" w:lineRule="exact"/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（联系电话：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0"/>
          <w:szCs w:val="30"/>
        </w:rPr>
        <w:t>）</w:t>
      </w:r>
    </w:p>
    <w:p w14:paraId="793C3918">
      <w:pPr>
        <w:adjustRightInd w:val="0"/>
        <w:snapToGrid w:val="0"/>
        <w:spacing w:line="540" w:lineRule="exact"/>
        <w:rPr>
          <w:rFonts w:ascii="仿宋" w:hAnsi="仿宋" w:eastAsia="仿宋" w:cs="宋体"/>
          <w:sz w:val="30"/>
          <w:szCs w:val="30"/>
          <w:u w:val="single"/>
        </w:rPr>
      </w:pPr>
      <w:r>
        <w:rPr>
          <w:rFonts w:ascii="仿宋" w:hAnsi="仿宋" w:eastAsia="仿宋" w:cs="宋体"/>
          <w:sz w:val="30"/>
          <w:szCs w:val="30"/>
        </w:rPr>
        <w:t xml:space="preserve">                          </w:t>
      </w:r>
      <w:r>
        <w:rPr>
          <w:rFonts w:hint="eastAsia" w:ascii="仿宋" w:hAnsi="仿宋" w:eastAsia="仿宋" w:cs="宋体"/>
          <w:sz w:val="30"/>
          <w:szCs w:val="30"/>
        </w:rPr>
        <w:t>企业名称（盖章）：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 </w:t>
      </w:r>
    </w:p>
    <w:p w14:paraId="4ADFB385">
      <w:pPr>
        <w:adjustRightInd w:val="0"/>
        <w:snapToGrid w:val="0"/>
        <w:spacing w:line="540" w:lineRule="exact"/>
        <w:rPr>
          <w:rFonts w:ascii="仿宋" w:hAnsi="仿宋" w:eastAsia="仿宋" w:cs="宋体"/>
          <w:sz w:val="30"/>
          <w:szCs w:val="30"/>
          <w:u w:val="single"/>
        </w:rPr>
      </w:pPr>
      <w:r>
        <w:rPr>
          <w:rFonts w:ascii="仿宋" w:hAnsi="仿宋" w:eastAsia="仿宋" w:cs="宋体"/>
          <w:sz w:val="30"/>
          <w:szCs w:val="30"/>
        </w:rPr>
        <w:t xml:space="preserve">                          </w:t>
      </w:r>
      <w:r>
        <w:rPr>
          <w:rFonts w:hint="eastAsia" w:ascii="仿宋" w:hAnsi="仿宋" w:eastAsia="仿宋" w:cs="宋体"/>
          <w:sz w:val="30"/>
          <w:szCs w:val="30"/>
        </w:rPr>
        <w:t>法人代表</w:t>
      </w:r>
      <w:r>
        <w:rPr>
          <w:rFonts w:ascii="仿宋" w:hAnsi="仿宋" w:eastAsia="仿宋" w:cs="宋体"/>
          <w:sz w:val="30"/>
          <w:szCs w:val="30"/>
        </w:rPr>
        <w:t>(</w:t>
      </w:r>
      <w:r>
        <w:rPr>
          <w:rFonts w:hint="eastAsia" w:ascii="仿宋" w:hAnsi="仿宋" w:eastAsia="仿宋" w:cs="宋体"/>
          <w:sz w:val="30"/>
          <w:szCs w:val="30"/>
        </w:rPr>
        <w:t>签字</w:t>
      </w:r>
      <w:r>
        <w:rPr>
          <w:rFonts w:ascii="仿宋" w:hAnsi="仿宋" w:eastAsia="仿宋" w:cs="宋体"/>
          <w:sz w:val="30"/>
          <w:szCs w:val="30"/>
        </w:rPr>
        <w:t xml:space="preserve">):   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        </w:t>
      </w:r>
    </w:p>
    <w:p w14:paraId="6590B785">
      <w:pPr>
        <w:adjustRightInd w:val="0"/>
        <w:snapToGrid w:val="0"/>
        <w:spacing w:line="540" w:lineRule="exact"/>
        <w:rPr>
          <w:rFonts w:ascii="仿宋" w:hAnsi="仿宋" w:eastAsia="仿宋" w:cs="宋体"/>
          <w:sz w:val="30"/>
          <w:szCs w:val="30"/>
          <w:u w:val="single"/>
        </w:rPr>
      </w:pPr>
      <w:r>
        <w:rPr>
          <w:rFonts w:ascii="仿宋" w:hAnsi="仿宋" w:eastAsia="仿宋" w:cs="宋体"/>
          <w:spacing w:val="20"/>
          <w:sz w:val="30"/>
          <w:szCs w:val="30"/>
        </w:rPr>
        <w:t xml:space="preserve">                     </w:t>
      </w:r>
      <w:r>
        <w:rPr>
          <w:rFonts w:hint="eastAsia" w:ascii="仿宋" w:hAnsi="仿宋" w:eastAsia="仿宋" w:cs="宋体"/>
          <w:spacing w:val="20"/>
          <w:sz w:val="30"/>
          <w:szCs w:val="30"/>
        </w:rPr>
        <w:t>被授权人（签字）：</w:t>
      </w:r>
      <w:r>
        <w:rPr>
          <w:rFonts w:ascii="仿宋" w:hAnsi="仿宋" w:eastAsia="仿宋" w:cs="宋体"/>
          <w:spacing w:val="20"/>
          <w:sz w:val="30"/>
          <w:szCs w:val="30"/>
          <w:u w:val="single"/>
        </w:rPr>
        <w:t xml:space="preserve">      </w:t>
      </w:r>
    </w:p>
    <w:p w14:paraId="1DB29AB8">
      <w:pPr>
        <w:spacing w:line="5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sz w:val="30"/>
          <w:szCs w:val="30"/>
        </w:rPr>
        <w:t xml:space="preserve">                            </w:t>
      </w:r>
      <w:r>
        <w:rPr>
          <w:rFonts w:hint="eastAsia" w:ascii="仿宋" w:hAnsi="仿宋" w:eastAsia="仿宋" w:cs="宋体"/>
          <w:sz w:val="30"/>
          <w:szCs w:val="30"/>
        </w:rPr>
        <w:t>日期：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sectPr>
      <w:pgSz w:w="11906" w:h="16838"/>
      <w:pgMar w:top="1100" w:right="1633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ZWY3ZDJhNjQ2ZTllMGU3OWRhOTU3MGNmOWJiZWEifQ=="/>
  </w:docVars>
  <w:rsids>
    <w:rsidRoot w:val="00535DAC"/>
    <w:rsid w:val="001B4BDA"/>
    <w:rsid w:val="00246023"/>
    <w:rsid w:val="00291C2F"/>
    <w:rsid w:val="00327096"/>
    <w:rsid w:val="003C09BF"/>
    <w:rsid w:val="00404B9D"/>
    <w:rsid w:val="004327FC"/>
    <w:rsid w:val="004C5708"/>
    <w:rsid w:val="00535DAC"/>
    <w:rsid w:val="005667F3"/>
    <w:rsid w:val="005923E1"/>
    <w:rsid w:val="005D04A8"/>
    <w:rsid w:val="006E068D"/>
    <w:rsid w:val="00747AB2"/>
    <w:rsid w:val="007F4C61"/>
    <w:rsid w:val="00920738"/>
    <w:rsid w:val="00B53043"/>
    <w:rsid w:val="00BB4A79"/>
    <w:rsid w:val="00D1513C"/>
    <w:rsid w:val="00DA5939"/>
    <w:rsid w:val="011F0CBC"/>
    <w:rsid w:val="082A40C9"/>
    <w:rsid w:val="0BD12719"/>
    <w:rsid w:val="0D3A56D8"/>
    <w:rsid w:val="245644A6"/>
    <w:rsid w:val="254868CD"/>
    <w:rsid w:val="2EE57059"/>
    <w:rsid w:val="34E57DC0"/>
    <w:rsid w:val="4737049E"/>
    <w:rsid w:val="4A8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452</Characters>
  <Lines>19</Lines>
  <Paragraphs>5</Paragraphs>
  <TotalTime>5</TotalTime>
  <ScaleCrop>false</ScaleCrop>
  <LinksUpToDate>false</LinksUpToDate>
  <CharactersWithSpaces>732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2020-04-14T02:41:00Z</dcterms:created>
  <dc:creator>Pengqc</dc:creator>
  <cp:lastModifiedBy>CBL</cp:lastModifiedBy>
  <cp:lastPrinted>2024-05-11T07:22:00Z</cp:lastPrinted>
  <dcterms:modified xsi:type="dcterms:W3CDTF">2024-09-13T07:07:36Z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D5980672994A42C0AA19601A05BA021E_12</vt:lpwstr>
  </property>
</Properties>
</file>