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“济企通”专项服务券企业入库及</w:t>
      </w:r>
      <w:bookmarkStart w:id="0" w:name="_GoBack"/>
      <w:bookmarkEnd w:id="0"/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申领</w:t>
      </w:r>
      <w:r>
        <w:rPr>
          <w:rFonts w:hint="eastAsia" w:ascii="华文仿宋" w:hAnsi="华文仿宋" w:eastAsia="华文仿宋"/>
          <w:b/>
          <w:sz w:val="32"/>
          <w:szCs w:val="32"/>
        </w:rPr>
        <w:t>流程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网站注册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登录“济企通”官方网站</w:t>
      </w:r>
      <w:r>
        <w:fldChar w:fldCharType="begin"/>
      </w:r>
      <w:r>
        <w:instrText xml:space="preserve"> HYPERLINK "http://www.jiqitong.cn" </w:instrText>
      </w:r>
      <w:r>
        <w:fldChar w:fldCharType="separate"/>
      </w:r>
      <w:r>
        <w:rPr>
          <w:rStyle w:val="5"/>
          <w:rFonts w:hint="eastAsia" w:ascii="华文仿宋" w:hAnsi="华文仿宋" w:eastAsia="华文仿宋"/>
          <w:sz w:val="28"/>
          <w:szCs w:val="28"/>
        </w:rPr>
        <w:t>www.jiqitong.cn</w:t>
      </w:r>
      <w:r>
        <w:rPr>
          <w:rStyle w:val="5"/>
          <w:rFonts w:hint="eastAsia" w:ascii="华文仿宋" w:hAnsi="华文仿宋" w:eastAsia="华文仿宋"/>
          <w:sz w:val="28"/>
          <w:szCs w:val="28"/>
        </w:rPr>
        <w:fldChar w:fldCharType="end"/>
      </w:r>
      <w:r>
        <w:rPr>
          <w:rFonts w:hint="eastAsia" w:ascii="华文仿宋" w:hAnsi="华文仿宋" w:eastAsia="华文仿宋"/>
          <w:sz w:val="28"/>
          <w:szCs w:val="28"/>
        </w:rPr>
        <w:t>,点击左上方“注册”，填写相关信息，进行网站注册。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22625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3710305" cy="519176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377" cy="51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实名认证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网站注册成功，需要实名认证，点击“去认证”按钮，进入认证页面，点击实名认证企业或服务商后面的“去认证”，务必认证为企业或者服务商角色，否则影响领券。填写相关信息，上传相关资料，等待管理审核实名认证。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28047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206248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t>专项服务券入库申请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实名认证通过后</w:t>
      </w:r>
      <w:r>
        <w:rPr>
          <w:rFonts w:hint="eastAsia" w:ascii="华文仿宋" w:hAnsi="华文仿宋" w:eastAsia="华文仿宋"/>
          <w:sz w:val="28"/>
          <w:szCs w:val="28"/>
        </w:rPr>
        <w:t>，点击“济企通”首页浮动窗口“服务券系统”，立即申请入库资质，或者登陆网站注册账号，在会员中心，点击上方的“我的服务券”进入“获取服务券资质”页面，如下图所示。点击“我要申请服务券”下方的立即申请按钮，填写相关信息，提交相关附件，点击“确认提交”后进入获取成功页面，进入区县/市级审核流程。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25704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275653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590296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0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申请服务券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经过区县/市级审核通过的企业，点击济企通网站首页左上角“请登录”，输入网站注册用户名和密码，登录网址。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4733290" cy="21615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登录之后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点击登录用户名下拉的</w:t>
      </w:r>
      <w:r>
        <w:rPr>
          <w:rFonts w:hint="eastAsia" w:ascii="华文仿宋" w:hAnsi="华文仿宋" w:eastAsia="华文仿宋"/>
          <w:sz w:val="28"/>
          <w:szCs w:val="28"/>
        </w:rPr>
        <w:t>“会员中心”。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265938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点击会员中心中的“我的服务券”栏目，即可进入“我的服务券”系统。在规定时间，既可点击“申领服务券”按钮，领取专项服务券。</w:t>
      </w:r>
    </w:p>
    <w:p>
      <w:pPr>
        <w:pStyle w:val="7"/>
        <w:ind w:left="420"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95948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74310" cy="236791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266D5"/>
    <w:multiLevelType w:val="multilevel"/>
    <w:tmpl w:val="797266D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CF"/>
    <w:rsid w:val="005E256A"/>
    <w:rsid w:val="009C77E5"/>
    <w:rsid w:val="00B806CF"/>
    <w:rsid w:val="00C218C7"/>
    <w:rsid w:val="00FB7FB5"/>
    <w:rsid w:val="13CF6C64"/>
    <w:rsid w:val="16BC51AB"/>
    <w:rsid w:val="1B1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</Words>
  <Characters>470</Characters>
  <Lines>3</Lines>
  <Paragraphs>1</Paragraphs>
  <TotalTime>48</TotalTime>
  <ScaleCrop>false</ScaleCrop>
  <LinksUpToDate>false</LinksUpToDate>
  <CharactersWithSpaces>551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2020-08-10T02:56:00Z</dcterms:created>
  <dc:creator>sxw</dc:creator>
  <cp:lastModifiedBy>zhanghongyan</cp:lastModifiedBy>
  <dcterms:modified xsi:type="dcterms:W3CDTF">2020-08-10T06:58:04Z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