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B2AA5" w14:textId="77777777" w:rsidR="00A27A97" w:rsidRDefault="00A27A97" w:rsidP="00A27A97">
      <w:pPr>
        <w:spacing w:line="580" w:lineRule="exact"/>
        <w:rPr>
          <w:rFonts w:ascii="楷体_GB2312" w:eastAsia="楷体_GB2312" w:hAnsi="仿宋"/>
          <w:sz w:val="32"/>
          <w:szCs w:val="32"/>
        </w:rPr>
      </w:pPr>
      <w:r w:rsidRPr="004D384B">
        <w:rPr>
          <w:rFonts w:ascii="楷体_GB2312" w:eastAsia="楷体_GB2312" w:hAnsi="仿宋" w:hint="eastAsia"/>
          <w:sz w:val="32"/>
          <w:szCs w:val="32"/>
        </w:rPr>
        <w:t>附件1</w:t>
      </w:r>
    </w:p>
    <w:p w14:paraId="19BFF088" w14:textId="77777777" w:rsidR="00A27A97" w:rsidRPr="004D384B" w:rsidRDefault="00A27A97" w:rsidP="00A27A97">
      <w:pPr>
        <w:spacing w:afterLines="100" w:after="312" w:line="580" w:lineRule="exact"/>
        <w:jc w:val="center"/>
        <w:rPr>
          <w:rFonts w:ascii="方正小标宋_GBK" w:eastAsia="方正小标宋_GBK" w:hAnsi="仿宋"/>
          <w:sz w:val="36"/>
          <w:szCs w:val="36"/>
        </w:rPr>
      </w:pPr>
      <w:r w:rsidRPr="004D384B">
        <w:rPr>
          <w:rFonts w:ascii="方正小标宋_GBK" w:eastAsia="方正小标宋_GBK" w:hAnsi="仿宋" w:hint="eastAsia"/>
          <w:sz w:val="36"/>
          <w:szCs w:val="36"/>
        </w:rPr>
        <w:t>2021年济南市工业互联网应用创新示范项目名单</w:t>
      </w:r>
    </w:p>
    <w:tbl>
      <w:tblPr>
        <w:tblW w:w="10203" w:type="dxa"/>
        <w:jc w:val="center"/>
        <w:tblLook w:val="04A0" w:firstRow="1" w:lastRow="0" w:firstColumn="1" w:lastColumn="0" w:noHBand="0" w:noVBand="1"/>
      </w:tblPr>
      <w:tblGrid>
        <w:gridCol w:w="785"/>
        <w:gridCol w:w="1276"/>
        <w:gridCol w:w="3606"/>
        <w:gridCol w:w="3260"/>
        <w:gridCol w:w="1276"/>
      </w:tblGrid>
      <w:tr w:rsidR="00A27A97" w:rsidRPr="004D384B" w14:paraId="28B20066" w14:textId="77777777" w:rsidTr="00060879">
        <w:trPr>
          <w:trHeight w:val="461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5D28" w14:textId="77777777" w:rsidR="00A27A97" w:rsidRPr="004D384B" w:rsidRDefault="00A27A97" w:rsidP="0006087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D384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B9DF" w14:textId="77777777" w:rsidR="00A27A97" w:rsidRPr="004D384B" w:rsidRDefault="00A27A97" w:rsidP="0006087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D384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示范领域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810B" w14:textId="77777777" w:rsidR="00A27A97" w:rsidRPr="004D384B" w:rsidRDefault="00A27A97" w:rsidP="0006087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D384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6573" w14:textId="77777777" w:rsidR="00A27A97" w:rsidRPr="004D384B" w:rsidRDefault="00A27A97" w:rsidP="0006087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D384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E08A" w14:textId="77777777" w:rsidR="00A27A97" w:rsidRPr="004D384B" w:rsidRDefault="00A27A97" w:rsidP="0006087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所属</w:t>
            </w:r>
            <w:r w:rsidRPr="004D384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区县</w:t>
            </w:r>
          </w:p>
        </w:tc>
      </w:tr>
      <w:tr w:rsidR="00A27A97" w:rsidRPr="004D384B" w14:paraId="08F55120" w14:textId="77777777" w:rsidTr="00060879">
        <w:trPr>
          <w:trHeight w:val="573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230B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3C9A" w14:textId="77777777" w:rsidR="00A27A97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网络</w:t>
            </w:r>
          </w:p>
          <w:p w14:paraId="1E90D775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4D384B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4D384B">
              <w:rPr>
                <w:rFonts w:ascii="宋体" w:hAnsi="宋体" w:cs="宋体" w:hint="eastAsia"/>
                <w:kern w:val="0"/>
                <w:szCs w:val="21"/>
              </w:rPr>
              <w:t>个）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728E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5G+MEC</w:t>
            </w:r>
            <w:r w:rsidRPr="004D384B">
              <w:rPr>
                <w:rFonts w:ascii="宋体" w:hAnsi="宋体" w:cs="宋体" w:hint="eastAsia"/>
                <w:kern w:val="0"/>
                <w:szCs w:val="21"/>
              </w:rPr>
              <w:t>赋能智慧工厂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7D43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中国移动通信集团山东有限公司济南分公司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5EB7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市中区</w:t>
            </w:r>
          </w:p>
        </w:tc>
      </w:tr>
      <w:tr w:rsidR="00A27A97" w:rsidRPr="004D384B" w14:paraId="2E452B0C" w14:textId="77777777" w:rsidTr="00060879">
        <w:trPr>
          <w:trHeight w:val="70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E668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FCF3" w14:textId="77777777" w:rsidR="00A27A97" w:rsidRPr="004D384B" w:rsidRDefault="00A27A97" w:rsidP="000608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AF99" w14:textId="77777777" w:rsidR="00A27A97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4D384B">
              <w:rPr>
                <w:rFonts w:ascii="宋体" w:hAnsi="宋体" w:cs="宋体" w:hint="eastAsia"/>
                <w:kern w:val="0"/>
                <w:szCs w:val="21"/>
              </w:rPr>
              <w:t>山东国舜远程</w:t>
            </w:r>
            <w:proofErr w:type="gramEnd"/>
            <w:r w:rsidRPr="004D384B">
              <w:rPr>
                <w:rFonts w:ascii="宋体" w:hAnsi="宋体" w:cs="宋体" w:hint="eastAsia"/>
                <w:kern w:val="0"/>
                <w:szCs w:val="21"/>
              </w:rPr>
              <w:t>运维服务</w:t>
            </w:r>
          </w:p>
          <w:p w14:paraId="2C7558B3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立体管控项目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95E2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山东国舜建设集团有限公司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C430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长清区</w:t>
            </w:r>
          </w:p>
        </w:tc>
      </w:tr>
      <w:tr w:rsidR="00A27A97" w:rsidRPr="004D384B" w14:paraId="18003C7A" w14:textId="77777777" w:rsidTr="00060879">
        <w:trPr>
          <w:trHeight w:val="53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3B62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F825" w14:textId="77777777" w:rsidR="00A27A97" w:rsidRPr="004D384B" w:rsidRDefault="00A27A97" w:rsidP="000608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593D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风机行业数字化智能工厂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6308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章丘丰源机械有限公司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1CFF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章丘区</w:t>
            </w:r>
          </w:p>
        </w:tc>
      </w:tr>
      <w:tr w:rsidR="00A27A97" w:rsidRPr="004D384B" w14:paraId="2B9EC96A" w14:textId="77777777" w:rsidTr="00060879">
        <w:trPr>
          <w:trHeight w:val="699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E5FE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1AA9" w14:textId="77777777" w:rsidR="00A27A97" w:rsidRPr="004D384B" w:rsidRDefault="00A27A97" w:rsidP="000608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B9FD" w14:textId="77777777" w:rsidR="00A27A97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基于工业互联网的数字化生产工厂</w:t>
            </w:r>
          </w:p>
          <w:p w14:paraId="0D1AC44E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建设项目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89F3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山东有人物联网股份有限公司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1029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高新区</w:t>
            </w:r>
          </w:p>
        </w:tc>
      </w:tr>
      <w:tr w:rsidR="00A27A97" w:rsidRPr="004D384B" w14:paraId="186A314A" w14:textId="77777777" w:rsidTr="00060879">
        <w:trPr>
          <w:trHeight w:val="70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BD28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4C3F" w14:textId="77777777" w:rsidR="00A27A97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标识解析</w:t>
            </w:r>
          </w:p>
          <w:p w14:paraId="0C93E6E1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4D384B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4D384B">
              <w:rPr>
                <w:rFonts w:ascii="宋体" w:hAnsi="宋体" w:cs="宋体" w:hint="eastAsia"/>
                <w:kern w:val="0"/>
                <w:szCs w:val="21"/>
              </w:rPr>
              <w:t>个）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FEFC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基于标识解析的产品追溯平台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DAB3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4D384B">
              <w:rPr>
                <w:rFonts w:ascii="宋体" w:hAnsi="宋体" w:cs="宋体" w:hint="eastAsia"/>
                <w:kern w:val="0"/>
                <w:szCs w:val="21"/>
              </w:rPr>
              <w:t>玫</w:t>
            </w:r>
            <w:proofErr w:type="gramEnd"/>
            <w:r w:rsidRPr="004D384B">
              <w:rPr>
                <w:rFonts w:ascii="宋体" w:hAnsi="宋体" w:cs="宋体" w:hint="eastAsia"/>
                <w:kern w:val="0"/>
                <w:szCs w:val="21"/>
              </w:rPr>
              <w:t>德集团有限公司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ADA4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平阴县</w:t>
            </w:r>
          </w:p>
        </w:tc>
      </w:tr>
      <w:tr w:rsidR="00A27A97" w:rsidRPr="004D384B" w14:paraId="4F9E7CDE" w14:textId="77777777" w:rsidTr="00060879">
        <w:trPr>
          <w:trHeight w:val="77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AD03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30B9" w14:textId="77777777" w:rsidR="00A27A97" w:rsidRPr="004D384B" w:rsidRDefault="00A27A97" w:rsidP="000608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DA83" w14:textId="77777777" w:rsidR="00A27A97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基于</w:t>
            </w:r>
            <w:r w:rsidRPr="004D384B">
              <w:rPr>
                <w:rFonts w:ascii="宋体" w:hAnsi="宋体" w:cs="宋体" w:hint="eastAsia"/>
                <w:kern w:val="0"/>
                <w:szCs w:val="21"/>
              </w:rPr>
              <w:t>QID</w:t>
            </w:r>
            <w:r w:rsidRPr="004D384B">
              <w:rPr>
                <w:rFonts w:ascii="宋体" w:hAnsi="宋体" w:cs="宋体" w:hint="eastAsia"/>
                <w:kern w:val="0"/>
                <w:szCs w:val="21"/>
              </w:rPr>
              <w:t>标识解析的产业链</w:t>
            </w:r>
          </w:p>
          <w:p w14:paraId="0F1F9B00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协同系统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0672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积成电子股份有限公司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2D24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高新区</w:t>
            </w:r>
          </w:p>
        </w:tc>
      </w:tr>
      <w:tr w:rsidR="00A27A97" w:rsidRPr="004D384B" w14:paraId="3BA98A47" w14:textId="77777777" w:rsidTr="00060879">
        <w:trPr>
          <w:trHeight w:val="77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32BC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00DB" w14:textId="77777777" w:rsidR="00A27A97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平台</w:t>
            </w:r>
          </w:p>
          <w:p w14:paraId="5F09B1FD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个）</w:t>
            </w:r>
            <w:r w:rsidRPr="004D384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2E59" w14:textId="77777777" w:rsidR="00A27A97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面向建筑工业互联网的国产</w:t>
            </w:r>
            <w:r w:rsidRPr="004D384B">
              <w:rPr>
                <w:rFonts w:ascii="宋体" w:hAnsi="宋体" w:cs="宋体" w:hint="eastAsia"/>
                <w:kern w:val="0"/>
                <w:szCs w:val="21"/>
              </w:rPr>
              <w:t>BIM</w:t>
            </w:r>
          </w:p>
          <w:p w14:paraId="5F44D456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建模基础平台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D66F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济南比木数模软件科技有限公司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4F72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市中区</w:t>
            </w:r>
          </w:p>
        </w:tc>
      </w:tr>
      <w:tr w:rsidR="00A27A97" w:rsidRPr="004D384B" w14:paraId="1459CF5F" w14:textId="77777777" w:rsidTr="00060879">
        <w:trPr>
          <w:trHeight w:val="85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92AB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91E5" w14:textId="77777777" w:rsidR="00A27A97" w:rsidRPr="004D384B" w:rsidRDefault="00A27A97" w:rsidP="000608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EE10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基于大数据运算体系与区块链技术的车企数据中台系统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968E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4D384B">
              <w:rPr>
                <w:rFonts w:ascii="宋体" w:hAnsi="宋体" w:cs="宋体" w:hint="eastAsia"/>
                <w:kern w:val="0"/>
                <w:szCs w:val="21"/>
              </w:rPr>
              <w:t>济南云拓互动</w:t>
            </w:r>
            <w:proofErr w:type="gramEnd"/>
            <w:r w:rsidRPr="004D384B">
              <w:rPr>
                <w:rFonts w:ascii="宋体" w:hAnsi="宋体" w:cs="宋体" w:hint="eastAsia"/>
                <w:kern w:val="0"/>
                <w:szCs w:val="21"/>
              </w:rPr>
              <w:t>传媒有限公司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AF02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市中区</w:t>
            </w:r>
          </w:p>
        </w:tc>
      </w:tr>
      <w:tr w:rsidR="00A27A97" w:rsidRPr="004D384B" w14:paraId="09E495CC" w14:textId="77777777" w:rsidTr="00060879">
        <w:trPr>
          <w:trHeight w:val="85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3BB6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0AAE8" w14:textId="77777777" w:rsidR="00A27A97" w:rsidRPr="004D384B" w:rsidRDefault="00A27A97" w:rsidP="000608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4E70" w14:textId="77777777" w:rsidR="00A27A97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5G+</w:t>
            </w:r>
            <w:r w:rsidRPr="004D384B">
              <w:rPr>
                <w:rFonts w:ascii="宋体" w:hAnsi="宋体" w:cs="宋体" w:hint="eastAsia"/>
                <w:kern w:val="0"/>
                <w:szCs w:val="21"/>
              </w:rPr>
              <w:t>工业机器人远程操控及</w:t>
            </w:r>
          </w:p>
          <w:p w14:paraId="72B2F574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远程运</w:t>
            </w:r>
            <w:proofErr w:type="gramStart"/>
            <w:r w:rsidRPr="004D384B">
              <w:rPr>
                <w:rFonts w:ascii="宋体" w:hAnsi="宋体" w:cs="宋体" w:hint="eastAsia"/>
                <w:kern w:val="0"/>
                <w:szCs w:val="21"/>
              </w:rPr>
              <w:t>维系统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4A04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山东得</w:t>
            </w:r>
            <w:proofErr w:type="gramStart"/>
            <w:r w:rsidRPr="004D384B">
              <w:rPr>
                <w:rFonts w:ascii="宋体" w:hAnsi="宋体" w:cs="宋体" w:hint="eastAsia"/>
                <w:kern w:val="0"/>
                <w:szCs w:val="21"/>
              </w:rPr>
              <w:t>晟</w:t>
            </w:r>
            <w:proofErr w:type="gramEnd"/>
            <w:r w:rsidRPr="004D384B">
              <w:rPr>
                <w:rFonts w:ascii="宋体" w:hAnsi="宋体" w:cs="宋体" w:hint="eastAsia"/>
                <w:kern w:val="0"/>
                <w:szCs w:val="21"/>
              </w:rPr>
              <w:t>机器人股份有限公司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646D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天桥区</w:t>
            </w:r>
          </w:p>
        </w:tc>
      </w:tr>
      <w:tr w:rsidR="00A27A97" w:rsidRPr="004D384B" w14:paraId="21FAC407" w14:textId="77777777" w:rsidTr="00060879">
        <w:trPr>
          <w:trHeight w:val="70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71AD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C707" w14:textId="77777777" w:rsidR="00A27A97" w:rsidRPr="004D384B" w:rsidRDefault="00A27A97" w:rsidP="000608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0E77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神舟制冷智慧</w:t>
            </w:r>
            <w:proofErr w:type="gramStart"/>
            <w:r w:rsidRPr="004D384B">
              <w:rPr>
                <w:rFonts w:ascii="宋体" w:hAnsi="宋体" w:cs="宋体" w:hint="eastAsia"/>
                <w:kern w:val="0"/>
                <w:szCs w:val="21"/>
              </w:rPr>
              <w:t>云管理</w:t>
            </w:r>
            <w:proofErr w:type="gramEnd"/>
            <w:r w:rsidRPr="004D384B">
              <w:rPr>
                <w:rFonts w:ascii="宋体" w:hAnsi="宋体" w:cs="宋体" w:hint="eastAsia"/>
                <w:kern w:val="0"/>
                <w:szCs w:val="21"/>
              </w:rPr>
              <w:t>远程运维平台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CA8B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山东神舟制冷设备有限公司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EBC5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章丘区</w:t>
            </w:r>
          </w:p>
        </w:tc>
      </w:tr>
      <w:tr w:rsidR="00A27A97" w:rsidRPr="004D384B" w14:paraId="13206C10" w14:textId="77777777" w:rsidTr="00060879">
        <w:trPr>
          <w:trHeight w:val="69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03C1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DA55" w14:textId="77777777" w:rsidR="00A27A97" w:rsidRPr="004D384B" w:rsidRDefault="00A27A97" w:rsidP="000608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B2D7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智慧工厂管理系统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B247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中建科技（济南）有限公司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3544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章丘区</w:t>
            </w:r>
          </w:p>
        </w:tc>
      </w:tr>
      <w:tr w:rsidR="00A27A97" w:rsidRPr="004D384B" w14:paraId="3C265EC3" w14:textId="77777777" w:rsidTr="00060879">
        <w:trPr>
          <w:trHeight w:val="70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6D1D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E06E" w14:textId="77777777" w:rsidR="00A27A97" w:rsidRPr="004D384B" w:rsidRDefault="00A27A97" w:rsidP="000608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AF35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中白新材料产业园</w:t>
            </w:r>
            <w:r w:rsidRPr="004D384B">
              <w:rPr>
                <w:rFonts w:ascii="宋体" w:hAnsi="宋体" w:cs="宋体" w:hint="eastAsia"/>
                <w:kern w:val="0"/>
                <w:szCs w:val="21"/>
              </w:rPr>
              <w:t>5G</w:t>
            </w:r>
            <w:r w:rsidRPr="004D384B">
              <w:rPr>
                <w:rFonts w:ascii="宋体" w:hAnsi="宋体" w:cs="宋体" w:hint="eastAsia"/>
                <w:kern w:val="0"/>
                <w:szCs w:val="21"/>
              </w:rPr>
              <w:t>智慧园区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5687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山东华凌电缆有限公司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3D74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章丘区</w:t>
            </w:r>
          </w:p>
        </w:tc>
      </w:tr>
      <w:tr w:rsidR="00A27A97" w:rsidRPr="004D384B" w14:paraId="504B87F0" w14:textId="77777777" w:rsidTr="00060879">
        <w:trPr>
          <w:trHeight w:val="65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2D97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D005" w14:textId="77777777" w:rsidR="00A27A97" w:rsidRPr="004D384B" w:rsidRDefault="00A27A97" w:rsidP="000608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4BAC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力诺特玻工业互联网平台建设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E8FE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山东力诺特种玻璃股份有限公司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1425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商河县</w:t>
            </w:r>
          </w:p>
        </w:tc>
      </w:tr>
      <w:tr w:rsidR="00A27A97" w:rsidRPr="004D384B" w14:paraId="7B22B187" w14:textId="77777777" w:rsidTr="00060879">
        <w:trPr>
          <w:trHeight w:val="76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DA60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8D0F" w14:textId="77777777" w:rsidR="00A27A97" w:rsidRPr="004D384B" w:rsidRDefault="00A27A97" w:rsidP="000608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5FC7" w14:textId="77777777" w:rsidR="00A27A97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基于工业互联网的数字化协同</w:t>
            </w:r>
          </w:p>
          <w:p w14:paraId="269F1B47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研发平台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3F4C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山东福瑞达生物工程有限公司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0B8B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高新区</w:t>
            </w:r>
          </w:p>
        </w:tc>
      </w:tr>
      <w:tr w:rsidR="00A27A97" w:rsidRPr="004D384B" w14:paraId="71D79CF9" w14:textId="77777777" w:rsidTr="00060879">
        <w:trPr>
          <w:trHeight w:val="67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86AB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4D6D" w14:textId="77777777" w:rsidR="00A27A97" w:rsidRPr="004D384B" w:rsidRDefault="00A27A97" w:rsidP="000608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1973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智能可视化模型炼钢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3C39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山东星科智能科技股份有限公司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42D4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高新区</w:t>
            </w:r>
          </w:p>
        </w:tc>
      </w:tr>
      <w:tr w:rsidR="00A27A97" w:rsidRPr="004D384B" w14:paraId="5F3C55B3" w14:textId="77777777" w:rsidTr="00060879">
        <w:trPr>
          <w:trHeight w:val="64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F41D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FFE2" w14:textId="77777777" w:rsidR="00A27A97" w:rsidRPr="004D384B" w:rsidRDefault="00A27A97" w:rsidP="000608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6AF9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紫菜</w:t>
            </w:r>
            <w:proofErr w:type="gramStart"/>
            <w:r w:rsidRPr="004D384B">
              <w:rPr>
                <w:rFonts w:ascii="宋体" w:hAnsi="宋体" w:cs="宋体" w:hint="eastAsia"/>
                <w:kern w:val="0"/>
                <w:szCs w:val="21"/>
              </w:rPr>
              <w:t>云工业</w:t>
            </w:r>
            <w:proofErr w:type="gramEnd"/>
            <w:r w:rsidRPr="004D384B">
              <w:rPr>
                <w:rFonts w:ascii="宋体" w:hAnsi="宋体" w:cs="宋体" w:hint="eastAsia"/>
                <w:kern w:val="0"/>
                <w:szCs w:val="21"/>
              </w:rPr>
              <w:t>互联网平台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C58C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山东双端数字科技有限公司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65B4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高新区</w:t>
            </w:r>
          </w:p>
        </w:tc>
      </w:tr>
      <w:tr w:rsidR="00A27A97" w:rsidRPr="004D384B" w14:paraId="66D54513" w14:textId="77777777" w:rsidTr="00060879">
        <w:trPr>
          <w:trHeight w:val="69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8D6B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lastRenderedPageBreak/>
              <w:t>17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1019" w14:textId="77777777" w:rsidR="00A27A97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安全</w:t>
            </w:r>
          </w:p>
          <w:p w14:paraId="3A2C5AD6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4D384B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4D384B">
              <w:rPr>
                <w:rFonts w:ascii="宋体" w:hAnsi="宋体" w:cs="宋体" w:hint="eastAsia"/>
                <w:kern w:val="0"/>
                <w:szCs w:val="21"/>
              </w:rPr>
              <w:t>个）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8FB8" w14:textId="77777777" w:rsidR="00A27A97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煤矿工控安全风险评估评测</w:t>
            </w:r>
          </w:p>
          <w:p w14:paraId="348766BA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结合项目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C217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山东云天安全技术有限公司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C1FF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历下区</w:t>
            </w:r>
          </w:p>
        </w:tc>
      </w:tr>
      <w:tr w:rsidR="00A27A97" w:rsidRPr="004D384B" w14:paraId="390BA565" w14:textId="77777777" w:rsidTr="00060879">
        <w:trPr>
          <w:trHeight w:val="78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EA42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9F38" w14:textId="77777777" w:rsidR="00A27A97" w:rsidRPr="004D384B" w:rsidRDefault="00A27A97" w:rsidP="000608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1EDB" w14:textId="77777777" w:rsidR="00A27A97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工业互联网安全监测与态势</w:t>
            </w:r>
          </w:p>
          <w:p w14:paraId="5DD3869B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感知平台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DA5A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浪潮软件集团有限公司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73B5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高新区</w:t>
            </w:r>
          </w:p>
        </w:tc>
      </w:tr>
      <w:tr w:rsidR="00A27A97" w:rsidRPr="004D384B" w14:paraId="5D1BAEC9" w14:textId="77777777" w:rsidTr="00060879">
        <w:trPr>
          <w:trHeight w:val="7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E7D7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D5E9" w14:textId="77777777" w:rsidR="00A27A97" w:rsidRPr="004D384B" w:rsidRDefault="00A27A97" w:rsidP="000608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04F7" w14:textId="77777777" w:rsidR="00A27A97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工业互联网抗黑客攻击安全</w:t>
            </w:r>
          </w:p>
          <w:p w14:paraId="26584FD9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接入系统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02B0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4D384B">
              <w:rPr>
                <w:rFonts w:ascii="宋体" w:hAnsi="宋体" w:cs="宋体" w:hint="eastAsia"/>
                <w:kern w:val="0"/>
                <w:szCs w:val="21"/>
              </w:rPr>
              <w:t>济南慧天云海</w:t>
            </w:r>
            <w:proofErr w:type="gramEnd"/>
            <w:r w:rsidRPr="004D384B">
              <w:rPr>
                <w:rFonts w:ascii="宋体" w:hAnsi="宋体" w:cs="宋体" w:hint="eastAsia"/>
                <w:kern w:val="0"/>
                <w:szCs w:val="21"/>
              </w:rPr>
              <w:t>信息技术有限公司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DF05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高新区</w:t>
            </w:r>
          </w:p>
        </w:tc>
      </w:tr>
      <w:tr w:rsidR="00A27A97" w:rsidRPr="004D384B" w14:paraId="1819BCF1" w14:textId="77777777" w:rsidTr="00060879">
        <w:trPr>
          <w:trHeight w:val="84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4B7C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8E31" w14:textId="77777777" w:rsidR="00A27A97" w:rsidRPr="004D384B" w:rsidRDefault="00A27A97" w:rsidP="000608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C5D7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基于检测评估和测试验证技术（工具）的工业互联网安全运营体系建设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B35B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山东星维九州安全技术有限公司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7343" w14:textId="77777777" w:rsidR="00A27A97" w:rsidRPr="004D384B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384B">
              <w:rPr>
                <w:rFonts w:ascii="宋体" w:hAnsi="宋体" w:cs="宋体" w:hint="eastAsia"/>
                <w:kern w:val="0"/>
                <w:szCs w:val="21"/>
              </w:rPr>
              <w:t>高新区</w:t>
            </w:r>
          </w:p>
        </w:tc>
      </w:tr>
    </w:tbl>
    <w:p w14:paraId="050B6BEE" w14:textId="09390975" w:rsidR="0026541E" w:rsidRPr="000E21D1" w:rsidRDefault="0026541E" w:rsidP="00170E3F">
      <w:pPr>
        <w:spacing w:line="580" w:lineRule="exact"/>
        <w:rPr>
          <w:rFonts w:ascii="仿宋_GB2312" w:eastAsia="仿宋_GB2312" w:hAnsi="仿宋"/>
          <w:sz w:val="32"/>
          <w:szCs w:val="32"/>
        </w:rPr>
      </w:pPr>
    </w:p>
    <w:sectPr w:rsidR="0026541E" w:rsidRPr="000E21D1" w:rsidSect="00A27A97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A6106" w14:textId="77777777" w:rsidR="00EB63F1" w:rsidRDefault="00EB63F1" w:rsidP="000A6583">
      <w:r>
        <w:separator/>
      </w:r>
    </w:p>
  </w:endnote>
  <w:endnote w:type="continuationSeparator" w:id="0">
    <w:p w14:paraId="76A7B8AD" w14:textId="77777777" w:rsidR="00EB63F1" w:rsidRDefault="00EB63F1" w:rsidP="000A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0118468"/>
      <w:docPartObj>
        <w:docPartGallery w:val="Page Numbers (Bottom of Page)"/>
        <w:docPartUnique/>
      </w:docPartObj>
    </w:sdtPr>
    <w:sdtEndPr/>
    <w:sdtContent>
      <w:p w14:paraId="71A839CF" w14:textId="76E56B7A" w:rsidR="0098113D" w:rsidRDefault="009811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6D39ACB" w14:textId="77777777" w:rsidR="0098113D" w:rsidRDefault="009811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38EF1" w14:textId="77777777" w:rsidR="00EB63F1" w:rsidRDefault="00EB63F1" w:rsidP="000A6583">
      <w:r>
        <w:separator/>
      </w:r>
    </w:p>
  </w:footnote>
  <w:footnote w:type="continuationSeparator" w:id="0">
    <w:p w14:paraId="27C8B104" w14:textId="77777777" w:rsidR="00EB63F1" w:rsidRDefault="00EB63F1" w:rsidP="000A6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E9"/>
    <w:rsid w:val="00017B2F"/>
    <w:rsid w:val="00043B16"/>
    <w:rsid w:val="00073C8E"/>
    <w:rsid w:val="00096EF0"/>
    <w:rsid w:val="000A6583"/>
    <w:rsid w:val="000B28F7"/>
    <w:rsid w:val="000B7E14"/>
    <w:rsid w:val="000E21D1"/>
    <w:rsid w:val="000E47AB"/>
    <w:rsid w:val="00106875"/>
    <w:rsid w:val="001401CF"/>
    <w:rsid w:val="00170E3F"/>
    <w:rsid w:val="00171E60"/>
    <w:rsid w:val="00175D76"/>
    <w:rsid w:val="001B27C0"/>
    <w:rsid w:val="001F152F"/>
    <w:rsid w:val="002348B2"/>
    <w:rsid w:val="002567EB"/>
    <w:rsid w:val="0026541E"/>
    <w:rsid w:val="00347D0D"/>
    <w:rsid w:val="00363519"/>
    <w:rsid w:val="003E6C01"/>
    <w:rsid w:val="004030A5"/>
    <w:rsid w:val="00403A6D"/>
    <w:rsid w:val="004229C7"/>
    <w:rsid w:val="00476192"/>
    <w:rsid w:val="004C377E"/>
    <w:rsid w:val="004F362F"/>
    <w:rsid w:val="00595D79"/>
    <w:rsid w:val="005971DF"/>
    <w:rsid w:val="005A1AA2"/>
    <w:rsid w:val="0060398F"/>
    <w:rsid w:val="00617ECD"/>
    <w:rsid w:val="006E4BB4"/>
    <w:rsid w:val="006F5AA2"/>
    <w:rsid w:val="007018A8"/>
    <w:rsid w:val="007309B2"/>
    <w:rsid w:val="00787E21"/>
    <w:rsid w:val="007B4C12"/>
    <w:rsid w:val="007C5E51"/>
    <w:rsid w:val="0080658B"/>
    <w:rsid w:val="008B6CCF"/>
    <w:rsid w:val="008C2368"/>
    <w:rsid w:val="008D2A5C"/>
    <w:rsid w:val="008E41B0"/>
    <w:rsid w:val="00947CBD"/>
    <w:rsid w:val="00957040"/>
    <w:rsid w:val="00971C70"/>
    <w:rsid w:val="0098113D"/>
    <w:rsid w:val="00986995"/>
    <w:rsid w:val="009D22FF"/>
    <w:rsid w:val="00A06DB3"/>
    <w:rsid w:val="00A116DD"/>
    <w:rsid w:val="00A27A97"/>
    <w:rsid w:val="00A570B9"/>
    <w:rsid w:val="00A63409"/>
    <w:rsid w:val="00AC0F8F"/>
    <w:rsid w:val="00AC2A1D"/>
    <w:rsid w:val="00AD1E56"/>
    <w:rsid w:val="00AF7D2F"/>
    <w:rsid w:val="00BF6277"/>
    <w:rsid w:val="00C0254D"/>
    <w:rsid w:val="00C12C44"/>
    <w:rsid w:val="00C53850"/>
    <w:rsid w:val="00C558C9"/>
    <w:rsid w:val="00D61602"/>
    <w:rsid w:val="00D7463A"/>
    <w:rsid w:val="00DA7F78"/>
    <w:rsid w:val="00E052E9"/>
    <w:rsid w:val="00E07934"/>
    <w:rsid w:val="00EB63F1"/>
    <w:rsid w:val="00EC0883"/>
    <w:rsid w:val="00EE3890"/>
    <w:rsid w:val="00F00869"/>
    <w:rsid w:val="00FD6847"/>
    <w:rsid w:val="00FE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DADD4"/>
  <w15:chartTrackingRefBased/>
  <w15:docId w15:val="{599558E9-FBA1-4C8C-BE25-CEA4C06B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65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6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658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E389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E3890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D1E56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AD1E56"/>
  </w:style>
  <w:style w:type="paragraph" w:styleId="ab">
    <w:name w:val="Body Text"/>
    <w:basedOn w:val="a"/>
    <w:link w:val="ac"/>
    <w:unhideWhenUsed/>
    <w:rsid w:val="00096EF0"/>
    <w:pPr>
      <w:spacing w:after="120"/>
    </w:pPr>
    <w:rPr>
      <w:rFonts w:ascii="Calibri" w:eastAsia="宋体" w:hAnsi="Calibri" w:cs="Times New Roman"/>
    </w:rPr>
  </w:style>
  <w:style w:type="character" w:customStyle="1" w:styleId="ac">
    <w:name w:val="正文文本 字符"/>
    <w:basedOn w:val="a0"/>
    <w:link w:val="ab"/>
    <w:rsid w:val="00096EF0"/>
    <w:rPr>
      <w:rFonts w:ascii="Calibri" w:eastAsia="宋体" w:hAnsi="Calibri" w:cs="Times New Roman"/>
    </w:rPr>
  </w:style>
  <w:style w:type="character" w:styleId="ad">
    <w:name w:val="Hyperlink"/>
    <w:basedOn w:val="a0"/>
    <w:uiPriority w:val="99"/>
    <w:unhideWhenUsed/>
    <w:rsid w:val="000E21D1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265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qFormat/>
    <w:rsid w:val="00A27A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 张</dc:creator>
  <cp:keywords/>
  <dc:description/>
  <cp:lastModifiedBy>张 沛</cp:lastModifiedBy>
  <cp:revision>65</cp:revision>
  <dcterms:created xsi:type="dcterms:W3CDTF">2019-12-17T09:00:00Z</dcterms:created>
  <dcterms:modified xsi:type="dcterms:W3CDTF">2021-05-12T16:56:00Z</dcterms:modified>
</cp:coreProperties>
</file>