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C4841" w14:textId="5660DDC6" w:rsidR="00B24F9C" w:rsidRDefault="00B24F9C" w:rsidP="00B24F9C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0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0"/>
        </w:rPr>
        <w:t>2</w:t>
      </w:r>
    </w:p>
    <w:p w14:paraId="0C8CBF3B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0E90F734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A684547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3D36A842" w14:textId="77777777" w:rsidR="00B24F9C" w:rsidRDefault="00B24F9C" w:rsidP="00B24F9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52"/>
          <w:shd w:val="clear" w:color="auto" w:fill="FFFFFF"/>
        </w:rPr>
        <w:t>济南市工业互联网园区申报书</w:t>
      </w:r>
    </w:p>
    <w:p w14:paraId="74E1C24B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3E79AAE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725BA30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D648706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园 区 名 称         _____________________</w:t>
      </w:r>
    </w:p>
    <w:p w14:paraId="549CC4E0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 报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1D399B18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 荐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45FFB9C4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期  ______________________</w:t>
      </w:r>
    </w:p>
    <w:p w14:paraId="7E866A1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05A01487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6940266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5D0D3EF0" w14:textId="77777777" w:rsidR="00B24F9C" w:rsidRDefault="00B24F9C" w:rsidP="00B24F9C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济南市工业和信息化局编制</w:t>
      </w:r>
    </w:p>
    <w:p w14:paraId="60346603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DFA501F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4E39075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19735AD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B68C681" w14:textId="5929BF28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lastRenderedPageBreak/>
        <w:t>一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>、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基本条件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91"/>
        <w:gridCol w:w="1536"/>
      </w:tblGrid>
      <w:tr w:rsidR="00B24F9C" w14:paraId="741B6E35" w14:textId="77777777" w:rsidTr="00E476B3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F4A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（一）基础情况</w:t>
            </w:r>
          </w:p>
        </w:tc>
      </w:tr>
      <w:tr w:rsidR="00B24F9C" w14:paraId="2BDB5258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FC6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56F9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</w:t>
            </w:r>
          </w:p>
        </w:tc>
      </w:tr>
      <w:tr w:rsidR="00B24F9C" w14:paraId="5B3DD9AC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32D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园区工业产值（亿元）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65A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19BA0A7D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9A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BFC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772CAAB1" w14:textId="77777777" w:rsidTr="00E476B3">
        <w:trPr>
          <w:trHeight w:val="5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1250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主营业务收入达到1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E35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附件中提供相关企业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名称</w:t>
            </w:r>
          </w:p>
        </w:tc>
      </w:tr>
      <w:tr w:rsidR="00B24F9C" w14:paraId="00F078DD" w14:textId="77777777" w:rsidTr="00E476B3">
        <w:trPr>
          <w:trHeight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E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园区内规模以上企业研发投入占营业收入比重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BB5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204F45AD" w14:textId="77777777" w:rsidTr="00E476B3">
        <w:trPr>
          <w:trHeight w:val="13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1D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园区域特色产业情况（产业整体情况简述以及在全国范围内的位置）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1A18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200字以内</w:t>
            </w:r>
          </w:p>
        </w:tc>
      </w:tr>
      <w:tr w:rsidR="00B24F9C" w14:paraId="1AFE001D" w14:textId="77777777" w:rsidTr="00E476B3">
        <w:trPr>
          <w:trHeight w:val="301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B675" w14:textId="77777777" w:rsidR="00B24F9C" w:rsidRDefault="00B24F9C" w:rsidP="00E476B3">
            <w:pPr>
              <w:spacing w:line="440" w:lineRule="exact"/>
              <w:jc w:val="lef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获得国家级/省级相关试点示范园区资质情况（列举资质名称、获得时间）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475F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荣誉名称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E638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获得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>时间</w:t>
            </w:r>
          </w:p>
        </w:tc>
      </w:tr>
      <w:tr w:rsidR="00B24F9C" w14:paraId="3C7F438D" w14:textId="77777777" w:rsidTr="00E476B3">
        <w:trPr>
          <w:trHeight w:val="250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1947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69D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68E0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012285FE" w14:textId="77777777" w:rsidTr="00E476B3">
        <w:trPr>
          <w:trHeight w:val="313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A7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8A3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D7FF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14:paraId="247B065D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1264"/>
        <w:gridCol w:w="632"/>
        <w:gridCol w:w="632"/>
        <w:gridCol w:w="1265"/>
      </w:tblGrid>
      <w:tr w:rsidR="00B24F9C" w14:paraId="5F3A381E" w14:textId="77777777" w:rsidTr="00E476B3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4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（二）信息基础设施</w:t>
            </w:r>
          </w:p>
        </w:tc>
      </w:tr>
      <w:tr w:rsidR="00B24F9C" w14:paraId="4E99A3E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891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类别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076C9" w14:textId="73279C02" w:rsidR="00B24F9C" w:rsidRDefault="00B24F9C" w:rsidP="003732A1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数值（截止2</w:t>
            </w:r>
            <w:r>
              <w:rPr>
                <w:rFonts w:ascii="黑体" w:eastAsia="黑体" w:hAnsi="黑体"/>
                <w:color w:val="000000" w:themeColor="text1"/>
              </w:rPr>
              <w:t>02</w:t>
            </w:r>
            <w:r w:rsidR="00A47BF8">
              <w:rPr>
                <w:rFonts w:ascii="黑体" w:eastAsia="黑体" w:hAnsi="黑体" w:hint="eastAsia"/>
                <w:color w:val="000000" w:themeColor="text1"/>
              </w:rPr>
              <w:t>3</w:t>
            </w:r>
            <w:r>
              <w:rPr>
                <w:rFonts w:ascii="黑体" w:eastAsia="黑体" w:hAnsi="黑体" w:hint="eastAsia"/>
                <w:color w:val="000000" w:themeColor="text1"/>
              </w:rPr>
              <w:t>年</w:t>
            </w:r>
            <w:r>
              <w:rPr>
                <w:rFonts w:ascii="黑体" w:eastAsia="黑体" w:hAnsi="黑体"/>
                <w:color w:val="000000" w:themeColor="text1"/>
              </w:rPr>
              <w:t>12</w:t>
            </w:r>
            <w:r>
              <w:rPr>
                <w:rFonts w:ascii="黑体" w:eastAsia="黑体" w:hAnsi="黑体" w:hint="eastAsia"/>
                <w:color w:val="000000" w:themeColor="text1"/>
              </w:rPr>
              <w:t>月3</w:t>
            </w:r>
            <w:r>
              <w:rPr>
                <w:rFonts w:ascii="黑体" w:eastAsia="黑体" w:hAnsi="黑体"/>
                <w:color w:val="000000" w:themeColor="text1"/>
              </w:rPr>
              <w:t>1</w:t>
            </w:r>
            <w:r>
              <w:rPr>
                <w:rFonts w:ascii="黑体" w:eastAsia="黑体" w:hAnsi="黑体" w:hint="eastAsia"/>
                <w:color w:val="000000" w:themeColor="text1"/>
              </w:rPr>
              <w:t>日）</w:t>
            </w:r>
          </w:p>
        </w:tc>
      </w:tr>
      <w:tr w:rsidR="00B24F9C" w14:paraId="33A9441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F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园区内光纤到企覆盖率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65F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4DD14FC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60942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5G网络（附件中提供应用企业清单）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0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AA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A6CA99B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B10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CB2E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57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99CAC63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96B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NB-IoT网络（附件中提供应用企业清单）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756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77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B29719C" w14:textId="77777777" w:rsidTr="00E476B3">
        <w:trPr>
          <w:trHeight w:val="90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BB1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B417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B87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35FF4E4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4E1B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园区工业互联网公共服务平台（没有建设的不用填写，已建的提供网址，网址:__________）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32F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平台名称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FFB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服务园区企业数量</w:t>
            </w:r>
          </w:p>
        </w:tc>
      </w:tr>
      <w:tr w:rsidR="00B24F9C" w14:paraId="6C5A8968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BE52" w14:textId="77777777" w:rsidR="00B24F9C" w:rsidRDefault="00B24F9C" w:rsidP="00E476B3">
            <w:pPr>
              <w:spacing w:line="32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346A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C49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00FA9BFA" w14:textId="77777777" w:rsidTr="00E476B3">
        <w:trPr>
          <w:trHeight w:val="42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5AD5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标识解析节点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（列出节点名称，附件中提供由中国信通院出具的标识节点建设情况证明文件，没有建设的不用填写）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878D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节点数量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14D2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服务企业数量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AC03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标识注册量</w:t>
            </w:r>
          </w:p>
        </w:tc>
      </w:tr>
      <w:tr w:rsidR="00B24F9C" w14:paraId="6064FFC2" w14:textId="77777777" w:rsidTr="00E476B3">
        <w:trPr>
          <w:trHeight w:val="425"/>
        </w:trPr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71BB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D758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2A1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91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1DB48CFF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175"/>
        <w:gridCol w:w="668"/>
        <w:gridCol w:w="1505"/>
        <w:gridCol w:w="60"/>
        <w:gridCol w:w="2233"/>
      </w:tblGrid>
      <w:tr w:rsidR="00B24F9C" w14:paraId="1E500DDD" w14:textId="77777777" w:rsidTr="00E476B3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C1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（三）工业互联网建设应用</w:t>
            </w:r>
          </w:p>
        </w:tc>
      </w:tr>
      <w:tr w:rsidR="00B24F9C" w14:paraId="0EBBE49B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99E7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国家级/省级工业互联网平台名称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263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4E5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服务行业或方向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0C1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平台服务企业</w:t>
            </w:r>
            <w:r>
              <w:rPr>
                <w:rFonts w:ascii="仿宋_GB2312" w:eastAsia="仿宋_GB2312" w:hAnsi="仿宋"/>
                <w:color w:val="000000" w:themeColor="text1"/>
              </w:rPr>
              <w:t>数量</w:t>
            </w:r>
          </w:p>
        </w:tc>
      </w:tr>
      <w:tr w:rsidR="00B24F9C" w14:paraId="26D65395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5A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B6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5B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763EF5CD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A4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DCE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A85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C4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3577B826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3E7" w14:textId="57223CA4" w:rsidR="00B24F9C" w:rsidRDefault="00B24F9C" w:rsidP="00CC7623">
            <w:pPr>
              <w:rPr>
                <w:rFonts w:ascii="仿宋_GB2312" w:eastAsia="仿宋_GB2312" w:hAnsi="仿宋"/>
                <w:color w:val="000000" w:themeColor="text1"/>
              </w:rPr>
            </w:pP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获得国家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省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/市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级工业互联网相关试点示范项目名称（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指：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工信部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工业互联网创新发展工程项目、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工信部制造业与互联网融合发展试点示范项目、省级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5G产业试点示范项目、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现代优势产业集群+人工智能试点示范项目、智能制造试点示范项目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、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</w:t>
            </w:r>
            <w:r w:rsidR="006B4A41">
              <w:rPr>
                <w:rFonts w:ascii="仿宋_GB2312" w:eastAsia="仿宋_GB2312" w:hAnsi="仿宋"/>
                <w:color w:val="000000" w:themeColor="text1"/>
                <w:sz w:val="18"/>
                <w:szCs w:val="21"/>
              </w:rPr>
              <w:t>G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市级工业互联网应用创新示范项目、市级5G+工业互联网应用试点项目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9DA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F4DD" w14:textId="3512CAFB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获评时间</w:t>
            </w:r>
            <w:r w:rsidR="00997A01">
              <w:rPr>
                <w:rFonts w:ascii="仿宋_GB2312" w:eastAsia="仿宋_GB2312" w:hAnsi="仿宋" w:hint="eastAsia"/>
                <w:color w:val="000000" w:themeColor="text1"/>
              </w:rPr>
              <w:t>及荣誉名称</w:t>
            </w:r>
          </w:p>
        </w:tc>
      </w:tr>
      <w:tr w:rsidR="00B24F9C" w14:paraId="29C648D4" w14:textId="77777777" w:rsidTr="0087162C">
        <w:trPr>
          <w:trHeight w:val="23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8EE" w14:textId="26C1D00B" w:rsidR="00B24F9C" w:rsidRPr="0087162C" w:rsidRDefault="0068146D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举例：</w:t>
            </w:r>
            <w:r w:rsidR="00997A01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腾云（机械加工产能共享） 工业互联网平台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751B" w14:textId="44C82C3F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山东万腾电子科技有限公司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740F" w14:textId="5735FD7D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2</w:t>
            </w:r>
            <w:r w:rsidRPr="0087162C"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  <w:t>020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年</w:t>
            </w:r>
            <w:r w:rsidR="0087162C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工信部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制造业与互联网融合发展试点示范</w:t>
            </w:r>
          </w:p>
        </w:tc>
      </w:tr>
      <w:tr w:rsidR="00B24F9C" w14:paraId="38D6ACF0" w14:textId="77777777" w:rsidTr="0087162C">
        <w:trPr>
          <w:trHeight w:val="19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D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012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7D4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09273F6" w14:textId="77777777" w:rsidTr="0087162C">
        <w:trPr>
          <w:trHeight w:val="2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89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834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E5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B82AE24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13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A81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D5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5F2912A7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AB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上云上平台企业覆盖率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1A5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在附件中提供企业清单及上云截图</w:t>
            </w:r>
          </w:p>
        </w:tc>
      </w:tr>
      <w:tr w:rsidR="00B24F9C" w14:paraId="09824D50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53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工业企业重点设备联网率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DC68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在附件中提供联网设备清单及管理平台截图（每个企业一个表格，再汇成总表）</w:t>
            </w:r>
          </w:p>
        </w:tc>
      </w:tr>
      <w:tr w:rsidR="00B24F9C" w14:paraId="0FFD6508" w14:textId="77777777" w:rsidTr="00E476B3">
        <w:trPr>
          <w:trHeight w:val="464"/>
        </w:trPr>
        <w:tc>
          <w:tcPr>
            <w:tcW w:w="4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AD22" w14:textId="77777777" w:rsidR="00B24F9C" w:rsidRDefault="00B24F9C" w:rsidP="00E476B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工业互联网平台承载的工业APP（园区所有工业互联网平台的统计汇总，在附件中提供列表及截图）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E9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数量（</w:t>
            </w:r>
            <w:r>
              <w:rPr>
                <w:rFonts w:hint="eastAsia"/>
              </w:rPr>
              <w:t>个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66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访问量（次/天）</w:t>
            </w:r>
          </w:p>
        </w:tc>
      </w:tr>
      <w:tr w:rsidR="00B24F9C" w14:paraId="544C181C" w14:textId="77777777" w:rsidTr="00E476B3">
        <w:trPr>
          <w:trHeight w:val="215"/>
        </w:trPr>
        <w:tc>
          <w:tcPr>
            <w:tcW w:w="4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A014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CD45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BE2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2EEFD2F0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A62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园区内企业开展基于工业互联网平台的供应链云化管理、物流协同、设备共享、供需对接情况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CDC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EE2D6D4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08E5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园区企业与国家“双跨”平台合作情况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0C8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0F5869AC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107"/>
        <w:gridCol w:w="2427"/>
        <w:gridCol w:w="2290"/>
      </w:tblGrid>
      <w:tr w:rsidR="00B24F9C" w14:paraId="56369EDE" w14:textId="77777777" w:rsidTr="00E476B3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94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（四）发展生态</w:t>
            </w:r>
          </w:p>
        </w:tc>
      </w:tr>
      <w:tr w:rsidR="00B24F9C" w14:paraId="17C51F7E" w14:textId="77777777" w:rsidTr="00E476B3">
        <w:trPr>
          <w:trHeight w:val="2028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A56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B6F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4C45CB6E" w14:textId="77777777" w:rsidTr="00E476B3">
        <w:trPr>
          <w:trHeight w:val="204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9DD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lastRenderedPageBreak/>
              <w:t>围绕工业互联网孵化育成的投融资情况（重点培育型企业等获得政府资金、贷款、担保金额情况）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628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271B1B9" w14:textId="77777777" w:rsidTr="00E476B3"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2E3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35D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所属企（事）业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FE4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批准/认证机构</w:t>
            </w:r>
          </w:p>
        </w:tc>
      </w:tr>
      <w:tr w:rsidR="00B24F9C" w14:paraId="6A0222C3" w14:textId="77777777" w:rsidTr="00E476B3">
        <w:trPr>
          <w:trHeight w:val="37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E6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E53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BD4E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1A1F8F0" w14:textId="77777777" w:rsidTr="00E476B3">
        <w:trPr>
          <w:trHeight w:val="53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357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工业互联网相关企业</w:t>
            </w:r>
            <w:r>
              <w:rPr>
                <w:rFonts w:ascii="仿宋_GB2312" w:eastAsia="仿宋_GB2312" w:hAnsi="仿宋"/>
                <w:color w:val="000000" w:themeColor="text1"/>
              </w:rPr>
              <w:t>名称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E26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产品</w:t>
            </w:r>
            <w:r>
              <w:rPr>
                <w:rFonts w:ascii="仿宋_GB2312" w:eastAsia="仿宋_GB2312" w:hAnsi="仿宋"/>
                <w:color w:val="000000" w:themeColor="text1"/>
              </w:rPr>
              <w:t>类型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C73A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典型产品名称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B35F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年收入（万元）</w:t>
            </w:r>
          </w:p>
        </w:tc>
      </w:tr>
      <w:tr w:rsidR="00B24F9C" w14:paraId="774E9ED5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63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AD" w14:textId="77777777" w:rsidR="00B24F9C" w:rsidRDefault="00B24F9C" w:rsidP="00E476B3">
            <w:pPr>
              <w:spacing w:line="2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iCs/>
                <w:color w:val="000000" w:themeColor="text1"/>
                <w:sz w:val="18"/>
                <w:szCs w:val="18"/>
              </w:rPr>
              <w:t>工业互联网网络、标识解析、平台、工业软件与工业APP、工业大数据、工业互联网安全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DBE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7DB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4679CE8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AEA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E7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8B56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2D3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75FB5402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32"/>
        </w:rPr>
      </w:pPr>
    </w:p>
    <w:tbl>
      <w:tblPr>
        <w:tblW w:w="9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6082"/>
      </w:tblGrid>
      <w:tr w:rsidR="00B24F9C" w14:paraId="424A3BEE" w14:textId="77777777" w:rsidTr="00E476B3">
        <w:tc>
          <w:tcPr>
            <w:tcW w:w="9204" w:type="dxa"/>
            <w:gridSpan w:val="2"/>
            <w:shd w:val="clear" w:color="auto" w:fill="auto"/>
          </w:tcPr>
          <w:p w14:paraId="45D2C7D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32"/>
              </w:rPr>
              <w:t>（五）政策措施</w:t>
            </w:r>
          </w:p>
        </w:tc>
      </w:tr>
      <w:tr w:rsidR="00B24F9C" w14:paraId="3CD377C3" w14:textId="77777777" w:rsidTr="00E476B3">
        <w:trPr>
          <w:trHeight w:val="770"/>
        </w:trPr>
        <w:tc>
          <w:tcPr>
            <w:tcW w:w="3122" w:type="dxa"/>
            <w:shd w:val="clear" w:color="auto" w:fill="auto"/>
            <w:vAlign w:val="center"/>
          </w:tcPr>
          <w:p w14:paraId="34EA00B7" w14:textId="77777777" w:rsidR="00B24F9C" w:rsidRDefault="00B24F9C" w:rsidP="00E476B3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园区成立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工业互联网领导小组或相关统筹协调机制情况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02A2B8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3375878B" w14:textId="77777777" w:rsidTr="00E476B3">
        <w:trPr>
          <w:trHeight w:val="696"/>
        </w:trPr>
        <w:tc>
          <w:tcPr>
            <w:tcW w:w="3122" w:type="dxa"/>
            <w:shd w:val="clear" w:color="auto" w:fill="auto"/>
            <w:vAlign w:val="center"/>
          </w:tcPr>
          <w:p w14:paraId="17A63867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制定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年度推进工业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互联网相关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工作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规划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、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实施方案情况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ECE829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0C2F6DAA" w14:textId="77777777" w:rsidTr="00E476B3">
        <w:trPr>
          <w:trHeight w:val="512"/>
        </w:trPr>
        <w:tc>
          <w:tcPr>
            <w:tcW w:w="3122" w:type="dxa"/>
            <w:shd w:val="clear" w:color="auto" w:fill="auto"/>
            <w:vAlign w:val="center"/>
          </w:tcPr>
          <w:p w14:paraId="3EDDB66A" w14:textId="77777777" w:rsidR="00B24F9C" w:rsidRDefault="00B24F9C" w:rsidP="00E476B3">
            <w:pPr>
              <w:spacing w:line="30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名称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AABCEF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B9B8046" w14:textId="77777777" w:rsidTr="00E476B3">
        <w:trPr>
          <w:trHeight w:val="690"/>
        </w:trPr>
        <w:tc>
          <w:tcPr>
            <w:tcW w:w="3122" w:type="dxa"/>
            <w:shd w:val="clear" w:color="auto" w:fill="auto"/>
            <w:vAlign w:val="center"/>
          </w:tcPr>
          <w:p w14:paraId="128ED260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设立发展工业互联网专项资金情况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C29688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D22BD21" w14:textId="77777777" w:rsidTr="00E476B3">
        <w:trPr>
          <w:trHeight w:val="936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4BBA0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区域人才培养、引进、激励机制和政策保障情况</w:t>
            </w:r>
          </w:p>
          <w:p w14:paraId="6FEE9375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（包括吸引创新高端人才、创业团队、开发者情况）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E16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</w:tbl>
    <w:p w14:paraId="28BE61DF" w14:textId="718D5712" w:rsidR="00B24F9C" w:rsidRDefault="00B24F9C" w:rsidP="00B24F9C">
      <w:pPr>
        <w:spacing w:line="56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sz w:val="22"/>
          <w:szCs w:val="22"/>
        </w:rPr>
        <w:t>注：填写内容涉及到统计数据的截至日期为</w:t>
      </w:r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2</w:t>
      </w:r>
      <w:r w:rsidR="0087162C">
        <w:rPr>
          <w:rFonts w:ascii="宋体" w:hAnsi="宋体" w:cs="宋体"/>
          <w:color w:val="000000" w:themeColor="text1"/>
          <w:sz w:val="22"/>
          <w:szCs w:val="22"/>
        </w:rPr>
        <w:t>02</w:t>
      </w:r>
      <w:r w:rsidR="00A47BF8">
        <w:rPr>
          <w:rFonts w:ascii="宋体" w:hAnsi="宋体" w:cs="宋体" w:hint="eastAsia"/>
          <w:color w:val="000000" w:themeColor="text1"/>
          <w:sz w:val="22"/>
          <w:szCs w:val="22"/>
        </w:rPr>
        <w:t>3</w:t>
      </w:r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年</w:t>
      </w:r>
      <w:r>
        <w:rPr>
          <w:rFonts w:ascii="宋体" w:hAnsi="宋体" w:cs="宋体"/>
          <w:color w:val="000000" w:themeColor="text1"/>
          <w:sz w:val="22"/>
          <w:szCs w:val="22"/>
        </w:rPr>
        <w:t>12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月31日。</w:t>
      </w:r>
    </w:p>
    <w:p w14:paraId="2ABD7B69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423424FD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二、创建工业互联网园区的条件分析</w:t>
      </w:r>
    </w:p>
    <w:p w14:paraId="657BE070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（一）园区基本情况概述</w:t>
      </w:r>
    </w:p>
    <w:p w14:paraId="5C5E236B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（二）园区创建条件分析（在相关行业、区域以及工业互联网方面已具备的政策、技术、产业、应用、服务等条件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和优势，已有的工业互联网基础和取得的经济、社会效益。）</w:t>
      </w:r>
    </w:p>
    <w:p w14:paraId="2281ADF1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三、创建工业互联网园区的主要思路与目标</w:t>
      </w:r>
    </w:p>
    <w:p w14:paraId="63FAC9DF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（一）主要目标</w:t>
      </w:r>
    </w:p>
    <w:p w14:paraId="271F494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（二）总体思路</w:t>
      </w:r>
    </w:p>
    <w:p w14:paraId="764A02E6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四、工业互联网园区整体发展规划</w:t>
      </w:r>
    </w:p>
    <w:p w14:paraId="105E2BEA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（一）工业互联网园区整体现状</w:t>
      </w:r>
    </w:p>
    <w:p w14:paraId="07C77B5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（二）工业互联网园区创建与发展规划</w:t>
      </w:r>
    </w:p>
    <w:p w14:paraId="0AD27499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（三）工业互联网园区发展亮点和创新点</w:t>
      </w:r>
    </w:p>
    <w:p w14:paraId="46CFBE77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五、工业互联网园区重点领域与主要措施</w:t>
      </w:r>
    </w:p>
    <w:p w14:paraId="2ACAAD8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（一）信息基础设施</w:t>
      </w:r>
    </w:p>
    <w:p w14:paraId="3C6EF246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（二）工业互联网建设应用</w:t>
      </w:r>
    </w:p>
    <w:p w14:paraId="07513B0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（三）工业互联网园区发展生态</w:t>
      </w:r>
    </w:p>
    <w:p w14:paraId="52533079" w14:textId="77777777" w:rsidR="00B24F9C" w:rsidRDefault="00B24F9C" w:rsidP="00B24F9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（每部分从现状、目标、主要措施和重点工程展开）</w:t>
      </w:r>
    </w:p>
    <w:p w14:paraId="5C776820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六、政策支持</w:t>
      </w:r>
    </w:p>
    <w:p w14:paraId="6BE2691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（一）创建组织机构与推进机制</w:t>
      </w:r>
    </w:p>
    <w:p w14:paraId="67E78767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（二）政府支持及保障措施</w:t>
      </w:r>
    </w:p>
    <w:p w14:paraId="38425CA6" w14:textId="77777777" w:rsidR="00B24F9C" w:rsidRDefault="00B24F9C" w:rsidP="00B24F9C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七、证明材料</w:t>
      </w:r>
    </w:p>
    <w:p w14:paraId="64E92B2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1.园区组织的工业互联网建设规划专家论证意见（复印件）；</w:t>
      </w:r>
    </w:p>
    <w:p w14:paraId="6029C272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2.工业互联网园区空间布局图；</w:t>
      </w:r>
    </w:p>
    <w:p w14:paraId="3D15879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3.申报单位所在地政府落实相关扶持政策证明文件；</w:t>
      </w:r>
    </w:p>
    <w:p w14:paraId="7DFFDFE8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4.各类试点示范资质证明；</w:t>
      </w:r>
    </w:p>
    <w:p w14:paraId="5C3DB3A0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5.重点企业入园协议复印件；</w:t>
      </w:r>
    </w:p>
    <w:p w14:paraId="4620F424" w14:textId="77777777" w:rsidR="00B24F9C" w:rsidRPr="007E3884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6.其他表格中要求提供的证明材料。</w:t>
      </w:r>
    </w:p>
    <w:sectPr w:rsidR="00B24F9C" w:rsidRPr="007E38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E5C2" w14:textId="77777777" w:rsidR="0041793F" w:rsidRDefault="0041793F" w:rsidP="00B24F9C">
      <w:r>
        <w:separator/>
      </w:r>
    </w:p>
  </w:endnote>
  <w:endnote w:type="continuationSeparator" w:id="0">
    <w:p w14:paraId="057FFA7B" w14:textId="77777777" w:rsidR="0041793F" w:rsidRDefault="0041793F" w:rsidP="00B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602296"/>
      <w:docPartObj>
        <w:docPartGallery w:val="Page Numbers (Bottom of Page)"/>
        <w:docPartUnique/>
      </w:docPartObj>
    </w:sdtPr>
    <w:sdtContent>
      <w:p w14:paraId="2B01AE5F" w14:textId="789A0445" w:rsidR="00B24F9C" w:rsidRDefault="00B24F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A1" w:rsidRPr="003732A1">
          <w:rPr>
            <w:noProof/>
            <w:lang w:val="zh-CN"/>
          </w:rPr>
          <w:t>5</w:t>
        </w:r>
        <w:r>
          <w:fldChar w:fldCharType="end"/>
        </w:r>
      </w:p>
    </w:sdtContent>
  </w:sdt>
  <w:p w14:paraId="14FCCF1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8A26" w14:textId="77777777" w:rsidR="0041793F" w:rsidRDefault="0041793F" w:rsidP="00B24F9C">
      <w:r>
        <w:separator/>
      </w:r>
    </w:p>
  </w:footnote>
  <w:footnote w:type="continuationSeparator" w:id="0">
    <w:p w14:paraId="24E37A58" w14:textId="77777777" w:rsidR="0041793F" w:rsidRDefault="0041793F" w:rsidP="00B2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AB"/>
    <w:rsid w:val="000240AB"/>
    <w:rsid w:val="003373E7"/>
    <w:rsid w:val="003732A1"/>
    <w:rsid w:val="0041793F"/>
    <w:rsid w:val="004A5760"/>
    <w:rsid w:val="0068146D"/>
    <w:rsid w:val="006857F1"/>
    <w:rsid w:val="006B4A41"/>
    <w:rsid w:val="006C2B12"/>
    <w:rsid w:val="00825552"/>
    <w:rsid w:val="0087162C"/>
    <w:rsid w:val="009066E3"/>
    <w:rsid w:val="00997A01"/>
    <w:rsid w:val="00A47BF8"/>
    <w:rsid w:val="00AC450A"/>
    <w:rsid w:val="00B24F9C"/>
    <w:rsid w:val="00BA0DAD"/>
    <w:rsid w:val="00C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804D0"/>
  <w15:chartTrackingRefBased/>
  <w15:docId w15:val="{86EEB014-E5E4-4080-A1BC-C50B821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F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2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24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81DC-66B9-44C3-B8F6-2A4D20E3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angle lin</cp:lastModifiedBy>
  <cp:revision>13</cp:revision>
  <dcterms:created xsi:type="dcterms:W3CDTF">2022-02-07T04:51:00Z</dcterms:created>
  <dcterms:modified xsi:type="dcterms:W3CDTF">2024-06-03T01:21:00Z</dcterms:modified>
</cp:coreProperties>
</file>