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jc w:val="center"/>
        <w:rPr>
          <w:rFonts w:hint="eastAsia" w:ascii="方正小标宋_GBK" w:hAnsi="黑体" w:eastAsia="方正小标宋_GBK"/>
          <w:kern w:val="0"/>
          <w:sz w:val="28"/>
          <w:szCs w:val="28"/>
          <w:lang w:val="zh-CN" w:bidi="th-T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_GBK" w:hAnsi="黑体" w:eastAsia="方正小标宋_GBK"/>
          <w:kern w:val="0"/>
          <w:sz w:val="36"/>
          <w:szCs w:val="36"/>
          <w:lang w:val="zh-CN" w:bidi="th-TH"/>
        </w:rPr>
        <w:t>济南市</w:t>
      </w:r>
      <w:r>
        <w:rPr>
          <w:rFonts w:hint="eastAsia" w:ascii="方正小标宋_GBK" w:hAnsi="黑体" w:eastAsia="方正小标宋_GBK"/>
          <w:kern w:val="0"/>
          <w:sz w:val="36"/>
          <w:szCs w:val="36"/>
          <w:lang w:val="zh-CN" w:eastAsia="zh-CN" w:bidi="th-TH"/>
        </w:rPr>
        <w:t>工业</w:t>
      </w:r>
      <w:r>
        <w:rPr>
          <w:rFonts w:hint="eastAsia" w:ascii="方正小标宋_GBK" w:hAnsi="黑体" w:eastAsia="方正小标宋_GBK"/>
          <w:kern w:val="0"/>
          <w:sz w:val="36"/>
          <w:szCs w:val="36"/>
          <w:lang w:val="zh-CN" w:bidi="th-TH"/>
        </w:rPr>
        <w:t>技术改造服务商名单</w:t>
      </w:r>
      <w:bookmarkStart w:id="0" w:name="_GoBack"/>
      <w:bookmarkEnd w:id="0"/>
    </w:p>
    <w:tbl>
      <w:tblPr>
        <w:tblStyle w:val="2"/>
        <w:tblW w:w="7800" w:type="dxa"/>
        <w:tblInd w:w="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6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济南达宝文汽车设备工程有限公司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济南第一机床有限公司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济南二机床集团有限公司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济南凯丰数控机械有限公司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济南泉润电气有限公司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济南翼菲自动化科技有限公司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山东奥太电气有限公司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山东乐普韦尔自动化技术有限公司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山东深蓝机器股份有限公司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山东小鸭精工机械有限公司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金蝶软件（中国）有限公司济南分公司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齐鲁卫星技术（山东）有限责任公司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山东创先信息技术有限公司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山东科金软通技术服务有限公司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山东杰控电气技术有限公司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山东亿维信息技术有限公司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山东新松工业软件研究院股份有限公司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山东山大华天软件有限公司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济南科德智能科技有限公司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济南友泽软件科技有限公司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和远智能科技股份有限公司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济南鑫银博电子设备有限公司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济南盈讯科技有限公司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兰剑智能科技股份有限公司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浪潮工业互联网股份有限公司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山东工大中能科技有限公司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山东高速信息集团有限公司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山东国舜建设集团有限公司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山东开创云计算有限公司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山东秋淇分析仪器有限公司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山东融瓴科技集团有限公司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山东维平信息安全测评技术有限公司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山东万腾电子科技有限公司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山东用友软件技术有限公司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山东有人物联网股份有限公司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神思电子技术股份有限公司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山信软件股份有限公司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元亨工程咨询集团有限公司济南分公司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政和科技股份有限公司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山东思高技术服务有限公司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山东星火科学技术研究院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山东力诺瑞特新能源有限公司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山东国数发展股份有限公司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2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C2B901-5C72-46AE-BDBF-214D58BBE3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3AE2BFC-1B16-4293-AA11-D543D0C2389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854BBCB-A284-473B-891F-43B1B69D46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EBE9A88-FC5C-4A8C-9BF4-03E18FB135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7F05F07-109E-4449-AA0C-FCF51EC421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NDcwYjEzOGRkMjhmNDZlODQ3ZTc2ZjExMzIyM2YifQ=="/>
  </w:docVars>
  <w:rsids>
    <w:rsidRoot w:val="2BE05BE2"/>
    <w:rsid w:val="2BE05BE2"/>
    <w:rsid w:val="3FB24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636</Characters>
  <Lines>0</Lines>
  <Paragraphs>0</Paragraphs>
  <TotalTime>2</TotalTime>
  <ScaleCrop>false</ScaleCrop>
  <LinksUpToDate>false</LinksUpToDate>
  <CharactersWithSpaces>636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2022-05-31T07:11:00Z</dcterms:created>
  <dc:creator>王泽冉</dc:creator>
  <cp:lastModifiedBy>王泽冉</cp:lastModifiedBy>
  <dcterms:modified xsi:type="dcterms:W3CDTF">2022-05-31T07:26:32Z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AB42351B1AD04C9783AC73AD990320AB</vt:lpwstr>
  </property>
</Properties>
</file>