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w:t>附件：</w:t>
      </w:r>
    </w:p>
    <w:p>
      <w:pPr>
        <w:spacing w:line="560" w:lineRule="exact"/>
        <w:ind w:left="1600" w:leftChars="305" w:hanging="960" w:hangingChars="300"/>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2021年度济南市工业技术改造投资普惠性奖补</w:t>
      </w:r>
    </w:p>
    <w:p>
      <w:pPr>
        <w:spacing w:line="560" w:lineRule="exact"/>
        <w:ind w:left="1600" w:leftChars="305" w:hanging="960" w:hangingChars="300"/>
        <w:jc w:val="center"/>
        <w:rPr>
          <w:rFonts w:hint="default" w:ascii="方正小标宋简体" w:hAnsi="方正小标宋简体" w:eastAsia="方正小标宋简体" w:cs="方正小标宋简体"/>
          <w:kern w:val="0"/>
          <w:sz w:val="32"/>
          <w:szCs w:val="32"/>
          <w:lang w:val="en-US" w:eastAsia="zh-CN"/>
        </w:rPr>
      </w:pPr>
      <w:r>
        <w:rPr>
          <w:rFonts w:hint="eastAsia" w:ascii="方正小标宋简体" w:hAnsi="方正小标宋简体" w:eastAsia="方正小标宋简体" w:cs="方正小标宋简体"/>
          <w:kern w:val="0"/>
          <w:sz w:val="32"/>
          <w:szCs w:val="32"/>
        </w:rPr>
        <w:t>和分档激励资金</w:t>
      </w:r>
      <w:r>
        <w:rPr>
          <w:rFonts w:hint="eastAsia" w:ascii="方正小标宋简体" w:hAnsi="方正小标宋简体" w:eastAsia="方正小标宋简体" w:cs="方正小标宋简体"/>
          <w:kern w:val="0"/>
          <w:sz w:val="32"/>
          <w:szCs w:val="32"/>
          <w:lang w:val="en-US" w:eastAsia="zh-CN"/>
        </w:rPr>
        <w:t>拟支持项目公示名单</w:t>
      </w:r>
    </w:p>
    <w:p>
      <w:pPr>
        <w:spacing w:line="560" w:lineRule="exact"/>
        <w:ind w:left="1600" w:leftChars="305" w:hanging="960" w:hangingChars="300"/>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 xml:space="preserve">                                         </w:t>
      </w:r>
      <w:bookmarkStart w:id="1" w:name="_GoBack"/>
      <w:bookmarkEnd w:id="1"/>
      <w:r>
        <w:rPr>
          <w:rFonts w:hint="eastAsia" w:ascii="方正小标宋简体" w:hAnsi="方正小标宋简体" w:eastAsia="方正小标宋简体" w:cs="方正小标宋简体"/>
          <w:kern w:val="0"/>
          <w:sz w:val="32"/>
          <w:szCs w:val="32"/>
        </w:rPr>
        <w:t xml:space="preserve">                                            </w:t>
      </w:r>
    </w:p>
    <w:tbl>
      <w:tblPr>
        <w:tblStyle w:val="8"/>
        <w:tblW w:w="50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95"/>
        <w:gridCol w:w="1216"/>
        <w:gridCol w:w="2588"/>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trPr>
        <w:tc>
          <w:tcPr>
            <w:tcW w:w="563" w:type="pct"/>
            <w:shd w:val="clear" w:color="auto" w:fill="auto"/>
            <w:vAlign w:val="center"/>
          </w:tcPr>
          <w:p>
            <w:pPr>
              <w:widowControl/>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1331" w:type="pct"/>
            <w:shd w:val="clear" w:color="auto" w:fill="auto"/>
            <w:vAlign w:val="center"/>
          </w:tcPr>
          <w:p>
            <w:pPr>
              <w:widowControl/>
              <w:jc w:val="center"/>
              <w:rPr>
                <w:rFonts w:ascii="黑体" w:hAnsi="黑体" w:eastAsia="黑体" w:cs="黑体"/>
                <w:kern w:val="0"/>
                <w:sz w:val="20"/>
                <w:szCs w:val="20"/>
              </w:rPr>
            </w:pPr>
            <w:r>
              <w:rPr>
                <w:rFonts w:hint="eastAsia" w:ascii="黑体" w:hAnsi="黑体" w:eastAsia="黑体" w:cs="黑体"/>
                <w:kern w:val="0"/>
                <w:sz w:val="20"/>
                <w:szCs w:val="20"/>
              </w:rPr>
              <w:t>企业名称</w:t>
            </w:r>
          </w:p>
        </w:tc>
        <w:tc>
          <w:tcPr>
            <w:tcW w:w="705" w:type="pct"/>
            <w:shd w:val="clear" w:color="auto" w:fill="auto"/>
            <w:vAlign w:val="center"/>
          </w:tcPr>
          <w:p>
            <w:pPr>
              <w:widowControl/>
              <w:jc w:val="center"/>
              <w:rPr>
                <w:rFonts w:ascii="黑体" w:hAnsi="黑体" w:eastAsia="黑体" w:cs="黑体"/>
                <w:kern w:val="0"/>
                <w:sz w:val="20"/>
                <w:szCs w:val="20"/>
              </w:rPr>
            </w:pPr>
            <w:r>
              <w:rPr>
                <w:rFonts w:hint="eastAsia" w:ascii="黑体" w:hAnsi="黑体" w:eastAsia="黑体" w:cs="黑体"/>
                <w:kern w:val="0"/>
                <w:sz w:val="20"/>
                <w:szCs w:val="20"/>
              </w:rPr>
              <w:t>区县</w:t>
            </w:r>
          </w:p>
        </w:tc>
        <w:tc>
          <w:tcPr>
            <w:tcW w:w="1501" w:type="pct"/>
            <w:shd w:val="clear" w:color="auto" w:fill="auto"/>
            <w:vAlign w:val="center"/>
          </w:tcPr>
          <w:p>
            <w:pPr>
              <w:widowControl/>
              <w:jc w:val="center"/>
              <w:rPr>
                <w:rFonts w:ascii="黑体" w:hAnsi="黑体" w:eastAsia="黑体" w:cs="黑体"/>
                <w:kern w:val="0"/>
                <w:sz w:val="20"/>
                <w:szCs w:val="20"/>
              </w:rPr>
            </w:pPr>
            <w:r>
              <w:rPr>
                <w:rFonts w:hint="eastAsia" w:ascii="黑体" w:hAnsi="黑体" w:eastAsia="黑体" w:cs="黑体"/>
                <w:kern w:val="0"/>
                <w:sz w:val="20"/>
                <w:szCs w:val="20"/>
              </w:rPr>
              <w:t>项目名称</w:t>
            </w:r>
          </w:p>
        </w:tc>
        <w:tc>
          <w:tcPr>
            <w:tcW w:w="897" w:type="pct"/>
            <w:shd w:val="clear" w:color="auto" w:fill="auto"/>
            <w:vAlign w:val="center"/>
          </w:tcPr>
          <w:p>
            <w:pPr>
              <w:widowControl/>
              <w:jc w:val="center"/>
              <w:rPr>
                <w:rFonts w:ascii="黑体" w:hAnsi="黑体" w:eastAsia="黑体" w:cs="黑体"/>
                <w:kern w:val="0"/>
                <w:sz w:val="20"/>
                <w:szCs w:val="20"/>
              </w:rPr>
            </w:pPr>
            <w:r>
              <w:rPr>
                <w:rFonts w:hint="eastAsia" w:ascii="黑体" w:hAnsi="黑体" w:eastAsia="黑体" w:cs="黑体"/>
                <w:kern w:val="0"/>
                <w:sz w:val="20"/>
                <w:szCs w:val="20"/>
              </w:rPr>
              <w:t>项目奖励类别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bookmarkStart w:id="0" w:name="OLE_LINK1" w:colFirst="5" w:colLast="7"/>
            <w:r>
              <w:rPr>
                <w:rFonts w:hint="eastAsia" w:ascii="仿宋" w:hAnsi="仿宋" w:eastAsia="仿宋" w:cs="宋体"/>
                <w:kern w:val="0"/>
                <w:sz w:val="20"/>
                <w:szCs w:val="20"/>
              </w:rPr>
              <w:t>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中国重汽集团济南卡车股份有限公司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智能网联（新能源）重卡项目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齐鲁安替制药有限公司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制剂园建设项目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临工集团济南重机有限公司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年产3万台高空作业机械项目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浪潮电子信息产业股份有限公司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高端服务器智能制造新模式应用项目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积成电子股份有限公司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工业大数据平台</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山推建友机械股份有限公司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市中区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搅拌站智能制造技术改造项目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山东天岳先进科技股份有限公司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槐荫区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5G射频器件专用高阻碳化硅衬底材料生产建设项目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临工集团济南重机有限公司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临工集团济南重机有限公司高机结构件智能化涂装车间建设项目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齐鲁制药有限公司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生物医药产业园3400单元真核原液车间建设项目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重汽（济南）车桥有限公司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高性能桥壳自动化智能生产线项目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博马科技（济南）有限责任公司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博马科技（济南）有限责任公司涡轮增压器涡轮轴生产项目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山东华科半导体研究院有限公司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高精度数字智能化传感器项目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山东福瑞达生物股份有限公司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福瑞达健康护理用品产业园</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中国重汽集团济南橡塑件有限公司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国六后处理系统智能化改造项目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国机铸锻机械有限公司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清洁铸造、金属成形成套装备研发平台建设及产业化升级项目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中国重汽集团济南动力有限公司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变速箱总成装配水平提升智能制造技术改造项目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山东黑旋风锯业有限公司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高端制锯材料产业化建设项目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山东正泰电缆有限公司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正泰北方产业园项目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济南达利食品有限公司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先行区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济南达利食品有限公司食品、饮料生产技术改造项目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理文科技（山东）股份有限公司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历下区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年产10万套重卡传动轴联轴器整车间智能化改造项目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中国重型汽车集团济南大可汽车改装有限公司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市中区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节能环保型电泳涂装生产线设计与关键技术研究</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山东华伟液压科技有限公司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液压件研发生产项目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重汽（济南）车桥有限公司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MCY主减速器总成智能制造技改项目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中国航空工业集团公司济南特种结构研究所</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天桥区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电磁功能结构智能制造建设项目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济南金威刻科技发展有限公司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金威刻技术改造项目-智能机器人激光焊接自动化车间</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山东采采医疗科技有限公司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无菌膜乳化微球制备生产线</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山东伟基炭科技有限公司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半导体用炭素产品产能提升项目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山东百昌汽车零部件有限公司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车桥汽车零部件智能制造项目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济南沃德汽车零部件有限公司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年产300万支商用汽车发动机气门智能制造生产线项目（开发区）</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济南平安精工机械制造有限公司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济南平安精工机械制造有限公司机械零部件智能制造生产项目（开发区）</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中国重汽集团济南橡塑件有限公司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铝合金燃油箱智能化技改项目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平阴山水水泥有限公司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山水集团绿色智能化生产升级改造示范线</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济南伊利乳业有限责任公司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济南伊利扩建年产14万吨液态奶项目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重汽（济南）汽车部件有限公司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传动轴总成智能化提升技术改造项目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大汉科技股份有限公司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绿色智能化工厂技术改造项目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大汉科技股份有限公司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智能工厂二期-中大型塔机智能制造技改项目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山东汇金股份有限公司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数字化车间技术改造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山东汇金股份有限公司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高端差速器智能化生产技术改造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莱芜科林光电有限公司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太阳能光伏电池组件技术升级改造项目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山东超电新能源科技发展有限公司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山东超电1亿安时轻型动力电池项目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山东汶河新材料有限公司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减水剂产品添加助剂改造项目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山东阳光电力有限公司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山东阳光电力有限公司生物质热电联产项目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整生产线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济南市半导体元件实验所</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历下区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YH级肖特基二极管、硅PNP型晶体管、表面安装半导体器件JB线条件建设项目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山东汇利华塑业科技有限公司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历下区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智能制造，打造工业4.0</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济南热力集团有限公司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历下区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济南热力集团有限公司供热智能化提升改造项目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济南热电工程有限公司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市中区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领秀城热源厂烟气余热回收设备购置及安装项目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济南西门子变压器有限公司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市中区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济南西门子变压器有限公司海上风电厂房扩建项目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中车山东机车车辆有限公司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槐荫区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铁路货车生产线提质增效（一期）项目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济南新峨嵋实业有限公司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槐荫区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炼钢用滑动水口及不定型耐火材料生产技术提升改造项目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济南二机床集团有限公司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槐荫区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提升企业智能制造能力项目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中国航空工业集团公司济南特种结构研究所</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天桥区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先进智能检测测试建设项目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山东非金属材料研究所</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天桥区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中国兵器工业集团第五三研究所章丘所区建设项目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济南际通塑胶制品有限公司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天桥区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年产2000吨塑料制品迁建项目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山东金基建材有限公司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天桥区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山东金基建材有限公司建筑新材料生产基地项目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济南求实锅炉有限公司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天桥区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济南求实锅炉有限公司年产1000吨蛇形管集箱项目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山东富通光导科技有限公司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天桥区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光纤预制棒项目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博世汽车转向系统（济南）有限公司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新型转向机</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济南普瑞特贴花有限公司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济南普瑞特贴花有限公司贴花生产项目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美核电气（济南）股份有限公司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美核电气核级流量和液位生产线建设技术改造项目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60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山东翔宇航空技术服务有限责任公司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飞行器维修及测试能力升级项目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61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济南晶正电子科技有限公司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铌酸锂单晶薄膜产业化年产50000片生产线项目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62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山东德升生物工程有限公司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山东（德升生物）区域细胞制备、检测中心</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63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山东立泰生物科技有限公司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山东立泰生物科技有限公司生产塑料试管扩建项目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64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济南赛奇防护用品有限公司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产品升级项目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65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济南星辉数控机械科技有限公司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星辉数控非金属材料数控加工设备制造研发基地二期</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66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济南轻骑大韩摩托车有限责任公司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摩托车整车及发动机扩能项目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67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济南轻骑大韩摩托车有限责任公司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外加工扩能改造项目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68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山东天铭医药科技有限公司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山东天铭医药研发技改项目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69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山东水发生命科学研究有限公司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水发综合细胞库与区域细胞制备中心</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70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山东英盛生物技术有限公司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山东英盛生物技术有限公司质谱仪研发基地项目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71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中国移动通信集团山东有限公司济南分公司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中国移动（山东济南）数据中心项目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72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山东乙丰医疗科技有限公司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乙丰防疫物资生产设备提升改造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73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济南百博生物技术股份有限公司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济南百博生物技术股份有限公司厂房建设项目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74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济南贝朗电气有限公司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济南贝朗电气有限公司车间升级项目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75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中孚信息股份有限公司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自主可控安全防护监管关键技术研发与示范</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76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中孚安全技术有限公司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基于国产平台的安全防护整体解决方案</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77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华熙生物科技股份有限公司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华熙生物科技股份有限公司研发中心提质改造项目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78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采埃孚商用车系统（济南）有限公司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EBS-TCV及REV生产线项目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79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济南金威刻科技发展有限公司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智能光纤激光切割机生产基地</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80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山东星之诚生物科技有限公司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山东星之诚生物卫生材料综合技术改造建设项目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81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山东电工电气日立高压开关有限公司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山东电工电气山东日立厂区迁建项目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82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重汽（济南）车桥有限公司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桥壳、离合器等生产线自动化提升技改项目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83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费斯托气动有限公司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费斯托济南全球生产中心（二期）</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84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斯凯孚（济南）轴承与精密技术产品有限公司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斯凯孚TMU新产线</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85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济南本安科技发展有限公司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消防电子产品智能化生产改造项目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86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济南森峰科技有限公司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激光加工全产业链技改项目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87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山东中大药业有限公司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制剂、提取生产线项目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88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济南大陆机电股份有限公司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仪器仪表行业工业互联网二级解析应用服务平台</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89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山东太古飞机工程有限公司</w:t>
            </w:r>
          </w:p>
        </w:tc>
        <w:tc>
          <w:tcPr>
            <w:tcW w:w="705" w:type="pct"/>
            <w:shd w:val="clear" w:color="auto" w:fill="auto"/>
            <w:noWrap/>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民用飞机维修改装能力提升</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90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东方慧医（山东）制药有限公司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东方慧医供应链基地升级改造项目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91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山东精久科技有限公司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山东精久机电设备生产研发产线升级改造项目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92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济南杰迪机车科技有限公司</w:t>
            </w:r>
          </w:p>
        </w:tc>
        <w:tc>
          <w:tcPr>
            <w:tcW w:w="705" w:type="pct"/>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济南高新区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大排量智能摩托车及发动机项目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93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山东宏济堂制药集团股份有限公司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山东宏济堂制药集团股份有限公司蒙脱石原料扩产项目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94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山东宏济堂制药集团股份有限公司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山东宏济堂制药集团股份有限公司车间改造升级项目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95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山东宏济堂制药集团股份有限公司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年产3000吨中药配方颗粒项目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96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山东宏济堂制药集团股份有限公司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山东宏济堂制药集团股份有限公司中药饮片项目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97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山东百昌汽车零部件有限公司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汽车零部件数控加工自动生产线</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98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山东力诺瑞特新能源有限公司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力诺瑞特智慧工厂技术改造项目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99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山东电工电气集团新能科技有限公司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产品生产制造和检验检测能力提升技术改造项目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光大水务（济南历城）有限公司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济南东站片区污水处理厂工程项目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济南盛达冶金科技有限公司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智能设备制造项目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济钢集团有限公司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济钢冷弯型钢产品拓展及深加工项目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济钢集团有限公司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济钢冷弯型钢产线功能提升改造项目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山东力诺光伏高科技有限公司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年产400MW高效半片光伏组件技改项目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齐鲁安替制药有限公司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1X30t/h燃气锅炉替代3X30t/h燃气锅炉改造项目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齐鲁安替制药有限公司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710车间改造项目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齐鲁安替制药有限公司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环保提升污水站废气RTO治理项目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齐鲁安替制药有限公司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头孢菌素药品绿色工艺转型升级项目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济南鑫佰源机械设备有限公司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高精度机床床身数控生产改建项目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山东七星实业有限公司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历城区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装配式建筑专用装备制造项目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山东华昱压力容器股份有限公司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山东华昱压力容器股份有限公司扩建智能仓储项目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山东国辰实业集团有限公司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环保及热能设备制造扩建项目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山东北辰机电设备股份有限公司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山东北辰机电设备股份有限公司智能制造生产线改造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山东龙标幕墙建材股份有限公司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山东龙标幕墙建材股份有限公司装饰铝板加工自动化技术改造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济南鲁联集团橡胶制品有限公司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装甲履带车辆行动系统金属件挂胶生产线改造项目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济南平安门窗有限公司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济南平安门窗有限公司玻璃深加工项目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中国石油集团济柴动力有限公司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济柴公司2020年生产线技术改造项目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济南奥图自动化股份有限公司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济南奥图自动化股份有限公司安防生产智能化改造项目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济南中船设备有限公司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济南中船设备有限公司自动化设备升级改造项目（开发区）</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山东鲁润热能科技有限公司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山东鲁润热能科技有限公司新旧动能转换·复杂介质装备生产技改项目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山东省明发同茂饲料有限公司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长清区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配合饲料车间及仓库项目（开发区）</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山东力嘉轻量化科技有限公司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高强度高塑性轻量化铸铁新材料汽车零部件生产线改造项目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山东中链矿山机械有限公司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山东德邦矿山机械有限公司矿用刮板运输机二期生产项目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山东中链矿山机械有限公司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山东德邦矿山机械有限公司年产600吨矿用刮板锻造生产线项目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济南市平阴县玛钢厂</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铸造二车间生产线技术改造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山东华通汽车模塑科技有限公司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汽车主动进气格栅、油底壳及膨胀水箱等配套产业研发制造项目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济南迈克阀门科技有限公司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迈克阀门三期产线布局调整推动自动化升级项目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济南玛钢钢管制造有限公司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年产5万吨保温生产线技改项目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山东建成建设机械有限公司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山东建成建设机械有限公司喷漆房建设项目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山东擎雷环境科技股份有限公司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山东擎雷环境科技有限公司环保高端设备制造项目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玫德集团有限公司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玫德集团有限公司孝直分厂3.6万吨管路连接件项目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玫德集团有限公司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玫德集团有限公司设备设施自动化提升项目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山东礼季和食品有限公司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平阴玫瑰食品生产基地技改升级项目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济南力宽机械配件有限公司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摩托车配件生产技术改造项目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山东建昌机械有限公司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山东建昌机械有限公司自动化焊接生线与自动化喷涂生产线技改项目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济南海川投资集团有限公司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机械智能化焙烧车间整体升级改造项目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山东海丽管道科技有限公司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1号车间聚乙烯管材生产线技术改造项目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济南弘正科技有限公司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摩托车无极变速器机械加工项目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济南龙山炭素有限公司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余热发电技术改造工程项目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济南鑫贝西生物技术有限公司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济南鑫贝西生物技术有限公司医疗设备智能制造生产线建设项目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济南迈科管道科技有限公司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济南迈科管道科技有限公司3600吨电力金属弯管生产线规划建设项目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济南平阴天宫铸造有限公司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机加工生产线智能化改造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济南格蓝压缩机有限公司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济南格蓝压缩机有限公司铸造生产线升级改造项目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济南元首纺织有限责任公司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平阴县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济南元首纺织有限责任公司气流纺生产线升级改造项目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济南金麒麟刹车系统有限公司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年产600万件高性能汽车制动盘项目自动化技术改造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济南统一企业有限公司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济南统一企业有限公司扩建年产4700吨烘焙类食品项目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济南虫洞智能家居设施有限公司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新建年产28万套全屋定制家具项目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山东矗峰重工机械有限公司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山东矗峰重工机械有限公司新建年产3500台升降作业平台项目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山东欧克家具有限公司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山东欧克家具有限公司年产3万套实木家具建设项目技术改造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150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好为尔机械（山东）有限公司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新建年产900套食品机械项目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151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山东熊猫乳品有限公司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山东熊猫乳品有限公司年产1500吨奶酪棒项目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152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山东云德食品有限公司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山东云德食品有限公司新建年产52600吨调味品项目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153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山东瑞安药业有限公司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山东瑞安药业新建化药制剂开发工程实验室</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154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山东济南巧媳妇食品有限公司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山东济南巧媳妇食品有限公司年产14万吨调味品建设项目产能提升及技术改造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155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山东神州调味食品有限公司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山东神州新建年产1.5万吨食品配料项目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156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济南大自然新材料有限公司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济南大自然新材料有限公司扩建VOCs深度治理项目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157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山东哈亚东方食品有限公司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年产6000吨中式高汤项目生产线技术改造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158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山东好景节能设备有限公司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山东好景节能设备有限公司新建年产9万台饮水机、1万台聚源热泵项目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159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山东天阳纸业有限公司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山东天阳纸业有限公司年产5万吨高档薄页纸项目技术改造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160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济南兴田塑胶有限公司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年产150万台豆浆机生产加工技术改造项目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161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山东金晔农法食品有限公司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济阳区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山东金晔农法食品有限公司新建年产15000吨特色休闲食品项目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162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泰富特钢悬架（济南）有限公司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泰富特钢悬架（济南）有限公司实验室升级改造项目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163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泰富特钢悬架（济南）有限公司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泰富特钢悬架（济南）有限公司2020年汽车板簧变截面长锥轧制生产单元项目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164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山东科源制药股份有限公司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山东科源制药股份有限公司VOCs治理提标改造项目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165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山东科源制药股份有限公司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科源制药盐酸罗哌卡因生产线项目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166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济南绿霸农药有限公司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济南绿霸农药有限公司商河分公司50000吨/年复配农药生产项目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167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山东欣宏药业有限公司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18000吨葡萄糖酸盐系列食品添加剂项目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168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山东宏铸机械制造有限公司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山东宏铸机械制造有限公司铸造、机械加工项目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169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山东宏业纺织股份有限公司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山东宏业纺织股份有限公司纺纱车间智能化提升项目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170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齐鲁宏业纺织集团有限公司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齐鲁宏业纺织集团有限公司纺纱车间自动化升级项目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171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山东力诺特种玻璃股份有限公司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山东力诺特种玻璃股份有限公司年产9200吨高硼硅玻璃产品生产项目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172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山东力诺特种玻璃股份有限公司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山东力诺特种玻璃股份有限公司压制11#炉技术改造项目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173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济南梦典地毯有限责任公司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济南梦典地毯有限责任公司地毯产业园项目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174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山东康尔泰防护用品有限公司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山东康尔泰防护用品及医疗器械生产二期项目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175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山东兴艺数字印刷有限公司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商河县</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山东兴艺数字印刷有限公司年加工9600万平方米纸制品包装项目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176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山东圣泉新材料股份有限公司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酚醛高端复合材料及树脂配套扩产项目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177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山东圣泉新材料股份有限公司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日产2000万只口罩及配套材料项目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178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山东圣泉新材料股份有限公司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年产2万吨生物质模塑餐具项目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179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山东圣泉新材料股份有限公司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高端电子化学品项目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济南圣泉集团股份有限公司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综合储存设施建设项目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济南圣泉集团股份有限公司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亚硫酸生产项目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中国重汽集团济南动力有限公司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变速箱加工水平提升智能制造技术改造项目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山东欧耶智杰包装有限公司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产能提升及精品盒包装技术改造项目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济南鑫顺源包装有限公司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产能提升及新型环保纸袋技术改造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济南吉联包装有限公司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产线技术改造项目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济南辰丰机械制造有限公司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冲压件机械加工项目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济南宜和食品有限公司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济南宜和醋及料酒自动化改造及产能提升项目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章丘市普锐锻压有限公司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锻压车间自动化生产线技术改造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济南萨博特种汽车有限公司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方舱产线智能化提升技术改造项目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190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济南萨博特种汽车有限公司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特种汽车改装线技术改造项目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191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济南东方结晶器有限公司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高精度结晶器水套技术改造项目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192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济南铖国机械有限公司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工程机械配件技术改造项目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193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山东天玉建材科技股份有限公司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蒸压轻质加气混凝土板材（ALC）建设节能改造项目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194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济南卓微电子有限公司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功率半导体器件封装测试建设</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195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济南双凤耐火材料有限公司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滑动水口生产技改项目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196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济南恒盛铁路车辆配件有限公司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铁路机车车辆配件生产技术改造项目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197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济南凯瑞特铸造有限公司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机加工车间技术改造项目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198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济南铸信机械有限公司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济南铸信机械有限公司搬迁升级技术改造项目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199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济南泰昌传动机械有限公司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精密减速机高效电机技术改造项目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200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济南成东机械制造有限公司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精密智能机械设备生产项目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201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山东泽宇钢制品有限公司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科研及全自动数控技术改造项目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202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济南联合制罐有限公司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铝制易拉罐生产技术改造项目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203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山东金梁建工机械有限公司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年产10万吨冷弯型钢生产技术改造项目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204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山东宇龙机械有限公司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年产2000台套生物质颗粒机技术改造项目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205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济南泰浩石化配件有限公司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年产20万件精密齿轮技术改造项目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206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山东博力达机械有限公司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年产300套智能工业机器人技术改造项目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207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山东昊月新材料股份有限公司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年产4万吨高吸收性树脂项目二期工程</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208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济南惠信实业有限公司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年产5000吨研磨材料技术改造项目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209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济南乾瑞锻造有限公司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年产5万件铁路配件技术改造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210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章丘光辉通讯电力器材有限公司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年产6000吨电力器材项目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211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章丘重型锻造有限公司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年产6万吨风电法兰精加工技术改造项目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212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山东绿屏工业消防设备有限公司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汽车零部件生产技术改造项目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213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xml:space="preserve">山东万运汽车配件有限公司  </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桥壳加工磨床技术改造项目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214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山东山诚机械科技股份有限公司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山东山诚机械科技股份有限公司搬迁技术改造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215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济南天马泰山石材有限公司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生产用花岗石精密量具技术改造项目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216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山东圣利锻造有限公司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数控技术改造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217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山东来瑞特工贸有限公司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铁路货车车门生产技术改造项目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218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济南鑫箭电机有限公司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微电机定转子铁芯加工技术改造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219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中集车辆（山东）有限公司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小微型轻量化冷链厢体技术改造项目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220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山东司邦得制药有限公司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新建固体制剂车间项目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221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山东东辰瑞森新材料科技有限公司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新建山东能源新材料园项目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222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科兴生物制药股份有限公司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药物生产基地改扩建项目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223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济南安地冶金机械设备有限公司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冶金球团生产线技术改造项目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224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济南国宏建材有限公司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异型材加工生产线技术改造升级</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225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山东楷晋机电科技有限公司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永磁同步电机</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226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伊莱特能源装备股份有限公司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智能锻造热处理机加工三位一体化项目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227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山东华民钢球股份有限公司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智能滚锻钢球装备生产线改造项目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228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济南鑫光试验机制造有限公司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智能化数字车间技术改造项目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229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华润双鹤利民药业（济南）有限公司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中试车间技术改造项目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230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山东豪达汽配有限公司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重卡变速器壳体加工自动化技术改造项目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231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重汽（济南）轻卡有限公司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轻卡部小轻卡驾驶室技术改造项目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232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山东济钢环保新材料有限公司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年产120万吨绿色新型建筑材料技术改造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233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章丘华明水泥新型建材有限公司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新型墙体材料生产项目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234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济南章力机械有限公司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数控钻铣床智能生产线技术改造项目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235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济南鑫隆达风机有限公司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年产2000件耐高温耐腐蚀转向节支撑座、转向节壳生产项目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236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章丘市大星精工机械有限公司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年产5万件桥箱配件生产技术改造项目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237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山东省永信非织造材料有限公司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功能性复合水刺生产线技术改造项目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238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山东省章丘鼓风机股份有限公司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ZW型三叶罗茨鼓风机技术改造项目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239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山东海利传动机械制造有限公司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商用车变速器齿轮轴生产项目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240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章丘市宝鑫锻造有限公司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工程机械零部件总成加工技术改造项目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241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济南家净天悦新能源科技有限公司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一次性防护用品流水线技术改造项目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242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山东金钻石金属材料有限公司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年产1500吨节温降温新材料项目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243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济南万昌印刷包装有限公司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商标/彩箱生产技术改造项目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244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山东明化新材料有限公司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甲醇下游产品链延伸制高端化学品</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245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山东松浦机械科技有限公司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机械配件加工项目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246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山东迈巴特动力科技有限公司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山东迈巴特风机及配件生产技术改造项目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247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章丘市鑫东升机械厂</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减速机配件技术改造项目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248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山东天海新材料工程有限公司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年产5500吨复合排水网技术改造项目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249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建型（山东）建材科技有限公司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高精度装配式墙体材料生产项目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250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山东明天机械集团股份有限公司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磁悬浮式鼓风机技术改造项目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251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山东华东风机有限公司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磁悬浮鼓风机</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252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山东华东风机有限公司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MVR蒸汽压缩机</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253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济南娃哈哈恒枫饮料有限公司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生产线自动控制升级及节能技术改造项目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254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卧龙电气（济南）电机有限公司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BLDC系列电机技术改造项目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255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山东华凌电缆有限公司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新型医用防护口罩鼻梁条技术改造项目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256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山东建桥机械股份有限公司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机械配件生产技术改造项目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257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山东汇丰铸造科技股份有限公司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超大型工程机械关键核心零部件生产线技术改造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258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济南百惠凯希汽车零部件有限公司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发动机废气再循环（EGR）阀技术改造项目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259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章丘隆昌锻造有限公司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精密齿圈技术改造项目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260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山东胜邦绿野化学有限公司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10000t/a水剂搬迁技改项目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261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山东鑫仁和印务有限公司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印刷包装制品生产项目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262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山东神舟制冷设备有限公司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采用NH3/CO2载冷剂替代R22在压缩冷凝机组中的应用项目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263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章丘华明水泥有限公司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熟料生产线水泥窑尾SCR脱硝改造项目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264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华电章丘发电有限公司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3号炉水力除渣改捞渣机项目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265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华电章丘发电有限公司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深度优化用水及水污染防治改造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266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华电章丘发电有限公司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翻车机及车底煤清理区域全封闭</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267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山东普莱氏节能材料有限公司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新型墙体材料生产线建设项目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268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济南海佑新能源科技有限公司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章丘区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济南海佑新能源科技有限公司汽车齿轮制造项目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269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山东威马泵业股份有限公司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基于能量采集存储及油气开采为一体的液压抽油机采油系统研发及产业化技改项目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270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济南盛世阳光机械零部件有限公司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涂装车间环保装备升级改造项目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271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山东莱芜润达新材料有限公司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废气治理升级改造项目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272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山东莱芜润达新材料有限公司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废水治理升级改造项目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273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莱芜顺意无纺织品有限公司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高速智能针刺无纺生产线建设项目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274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山东沪金精工科技股份有限公司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XG3差壳自动生产线改造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275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山东红太阳地毯有限公司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地毯、水刺无纺布生产加工技术改造项目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276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莱芜连云水泥有限公司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水泥粉磨系统节能技术改造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277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山东大侨发展股份有限公司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高端数控机床功能部件智能制造技改项目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278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山东省万兴食品有限公司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2万吨脱水粉粒生产线技术改造项目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279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济南泰山阳光冶金有限公司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高炉智能节能数字化技术改造项目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280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济南泰山阳光冶金有限公司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铸造用生铁配套高炉、烧结机系统节能减排技术改造提升项目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281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山东泰嘉新材料科技有限公司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冷轧不锈钢板材深加工项目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282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山东安盛汽车配件股份有限公司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重型汽车钢板弹簧自动化智能制造生产车间整体改造项目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283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山东山歌食品科技股份有限公司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山歌粮油加工提质增效项目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284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山东天铭重工科技股份有限公司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消失模生产线自动化技术改造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285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山东力创科技股份有限公司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多用户物联网超声水表智能全自动生产线建设项目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286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山东欣润同创环保科技有限公司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钢铁渣资源综合利用</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287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山东爱地高分子材料有限公司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提高产质量节能减排降低安全风险项目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288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山东莱威新材料有限公司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高强高模的HUMWPE纤维及制品技改项目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289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山东莱锻机械股份有限公司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精密锻件生产系统工艺提升改造项目二期</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290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山东德坊新材料科技有限公司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精轧成型机组升级改造及成品收集系统智能化改造项目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291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山东锦尔泰精密压铸有限公司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年产24万件轻量化新能源汽车零部件技术改造项目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292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山东风发新能源科技有限公司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冲压及生产工艺自动化项目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293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济南市莱芜福泉橡胶有限公司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再生橡胶环保治理改造项目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294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山东李先生食品有限公司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车间改造及生产线提升项目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295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山东大众机械制造股份有限公司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工程机械耐磨精密件铸造生产线技术提升改造项目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296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山东晨熙智能科技有限公司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数字化智能生产线改建项目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297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山东华立印务有限公司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智能化升级及厂区改造项目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298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山东立伟地毯有限公司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高档装饰毯生产线自动化改造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299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山东成通锻造有限公司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大型</w:t>
            </w:r>
            <w:r>
              <w:rPr>
                <w:rFonts w:ascii="仿宋" w:hAnsi="仿宋" w:eastAsia="仿宋" w:cs="宋体"/>
                <w:kern w:val="0"/>
                <w:sz w:val="20"/>
                <w:szCs w:val="20"/>
              </w:rPr>
              <w:t>16000吨摩擦压力机组锻压生产线项目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300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金雷科技股份公司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钢城区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海上风电主轴与其他精密传动轴建设项目（老区）</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30</w:t>
            </w:r>
            <w:r>
              <w:rPr>
                <w:rFonts w:hint="eastAsia" w:ascii="仿宋" w:hAnsi="仿宋" w:eastAsia="仿宋" w:cs="宋体"/>
                <w:kern w:val="0"/>
                <w:sz w:val="20"/>
                <w:szCs w:val="20"/>
              </w:rPr>
              <w:t>1</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金雷科技股份公司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钢城区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海上风电主轴与其他精密传动轴建设项目（新区）</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302</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金雷科技股份公司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钢城区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年产8000支MW风电主轴生产线优化升级改造项目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303</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山东万祥矿业有限公司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钢城区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煤矿智能化开采技术的实践应用</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304</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山东九龙新材料有限公司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钢城区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高炉用环保功能型新材料生产线技术改造</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305</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山东银山耐火材料有限公司</w:t>
            </w:r>
          </w:p>
        </w:tc>
        <w:tc>
          <w:tcPr>
            <w:tcW w:w="705" w:type="pct"/>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钢城区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铝碳化硅复合新材料生产线提质增效项目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306</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莱芜唯莱特机械设备有限公司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钢城区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年产50000吨工程机械衬板项目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307</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济南新艺粉末冶金有限公司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钢城区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高性能粉末冶金CSS轴承盖产业化</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308</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济南新先锋至尊包装有限公司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先行区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彩色印刷效率及质量的技术更新</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309</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山东亿尚同颜生物科技有限公司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先行区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年产6000吨豆奶车间技术改造项目</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3"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310</w:t>
            </w:r>
          </w:p>
        </w:tc>
        <w:tc>
          <w:tcPr>
            <w:tcW w:w="133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济南新先锋至尊包装有限公司</w:t>
            </w:r>
          </w:p>
        </w:tc>
        <w:tc>
          <w:tcPr>
            <w:tcW w:w="705"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先行区</w:t>
            </w:r>
          </w:p>
        </w:tc>
        <w:tc>
          <w:tcPr>
            <w:tcW w:w="1501"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彩色印刷及配套设备设施技术的更新</w:t>
            </w:r>
          </w:p>
        </w:tc>
        <w:tc>
          <w:tcPr>
            <w:tcW w:w="897"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普通技改</w:t>
            </w:r>
          </w:p>
        </w:tc>
      </w:tr>
      <w:bookmarkEnd w:id="0"/>
    </w:tbl>
    <w:p>
      <w:pPr>
        <w:spacing w:line="560" w:lineRule="exact"/>
        <w:ind w:left="1600" w:leftChars="305" w:hanging="960" w:hangingChars="300"/>
        <w:jc w:val="center"/>
        <w:rPr>
          <w:rFonts w:ascii="方正小标宋简体" w:hAnsi="方正小标宋简体" w:eastAsia="方正小标宋简体" w:cs="方正小标宋简体"/>
          <w:kern w:val="0"/>
          <w:sz w:val="32"/>
          <w:szCs w:val="32"/>
        </w:rPr>
      </w:pPr>
    </w:p>
    <w:p>
      <w:pPr>
        <w:spacing w:line="560" w:lineRule="exact"/>
        <w:ind w:firstLine="707" w:firstLineChars="221"/>
        <w:rPr>
          <w:rFonts w:ascii="仿宋" w:hAnsi="仿宋" w:eastAsia="仿宋"/>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4844037"/>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95"/>
    <w:rsid w:val="00003A64"/>
    <w:rsid w:val="00005C58"/>
    <w:rsid w:val="0001136B"/>
    <w:rsid w:val="00021307"/>
    <w:rsid w:val="000235E3"/>
    <w:rsid w:val="000371AA"/>
    <w:rsid w:val="00042A53"/>
    <w:rsid w:val="00043D0E"/>
    <w:rsid w:val="00047680"/>
    <w:rsid w:val="0006087A"/>
    <w:rsid w:val="00080B95"/>
    <w:rsid w:val="00090831"/>
    <w:rsid w:val="000A0B94"/>
    <w:rsid w:val="000A2B7C"/>
    <w:rsid w:val="000A3572"/>
    <w:rsid w:val="000A4BBA"/>
    <w:rsid w:val="000A51D8"/>
    <w:rsid w:val="000B260D"/>
    <w:rsid w:val="000B350D"/>
    <w:rsid w:val="000C08EA"/>
    <w:rsid w:val="000C40F7"/>
    <w:rsid w:val="000C4183"/>
    <w:rsid w:val="000C7F9F"/>
    <w:rsid w:val="000D50E8"/>
    <w:rsid w:val="000F1A7F"/>
    <w:rsid w:val="000F1AFC"/>
    <w:rsid w:val="001034A8"/>
    <w:rsid w:val="00110933"/>
    <w:rsid w:val="00113D72"/>
    <w:rsid w:val="001212BC"/>
    <w:rsid w:val="00123680"/>
    <w:rsid w:val="001243E7"/>
    <w:rsid w:val="00125117"/>
    <w:rsid w:val="00127F0A"/>
    <w:rsid w:val="0013164F"/>
    <w:rsid w:val="00144803"/>
    <w:rsid w:val="00147B4F"/>
    <w:rsid w:val="00150B29"/>
    <w:rsid w:val="00151617"/>
    <w:rsid w:val="00157EB6"/>
    <w:rsid w:val="0016095A"/>
    <w:rsid w:val="00160B2C"/>
    <w:rsid w:val="00175040"/>
    <w:rsid w:val="00176728"/>
    <w:rsid w:val="00180B31"/>
    <w:rsid w:val="0019784A"/>
    <w:rsid w:val="001B775A"/>
    <w:rsid w:val="001C38B3"/>
    <w:rsid w:val="001D08E5"/>
    <w:rsid w:val="001D2094"/>
    <w:rsid w:val="001D4558"/>
    <w:rsid w:val="001D77BB"/>
    <w:rsid w:val="001E0914"/>
    <w:rsid w:val="001E0FD6"/>
    <w:rsid w:val="001E4695"/>
    <w:rsid w:val="001E73BA"/>
    <w:rsid w:val="001F0D0C"/>
    <w:rsid w:val="001F21F0"/>
    <w:rsid w:val="001F54C0"/>
    <w:rsid w:val="002004AB"/>
    <w:rsid w:val="00210191"/>
    <w:rsid w:val="00217830"/>
    <w:rsid w:val="002200F8"/>
    <w:rsid w:val="00220979"/>
    <w:rsid w:val="00223361"/>
    <w:rsid w:val="00224C81"/>
    <w:rsid w:val="002320FA"/>
    <w:rsid w:val="00234D62"/>
    <w:rsid w:val="00240030"/>
    <w:rsid w:val="00242976"/>
    <w:rsid w:val="002441A5"/>
    <w:rsid w:val="002449DA"/>
    <w:rsid w:val="00250618"/>
    <w:rsid w:val="00250777"/>
    <w:rsid w:val="00251AB9"/>
    <w:rsid w:val="00254A93"/>
    <w:rsid w:val="00262424"/>
    <w:rsid w:val="00276B10"/>
    <w:rsid w:val="00283313"/>
    <w:rsid w:val="002844C4"/>
    <w:rsid w:val="0029369B"/>
    <w:rsid w:val="002A6993"/>
    <w:rsid w:val="002B28E9"/>
    <w:rsid w:val="002B4B48"/>
    <w:rsid w:val="002C03CC"/>
    <w:rsid w:val="002C54FD"/>
    <w:rsid w:val="002D2AA2"/>
    <w:rsid w:val="002D5A0C"/>
    <w:rsid w:val="002F3D7C"/>
    <w:rsid w:val="002F4DC5"/>
    <w:rsid w:val="00304597"/>
    <w:rsid w:val="0030669C"/>
    <w:rsid w:val="00306808"/>
    <w:rsid w:val="00314C62"/>
    <w:rsid w:val="0031587F"/>
    <w:rsid w:val="003223D6"/>
    <w:rsid w:val="00323343"/>
    <w:rsid w:val="00327140"/>
    <w:rsid w:val="00327E9E"/>
    <w:rsid w:val="003374E2"/>
    <w:rsid w:val="00340226"/>
    <w:rsid w:val="00340BC2"/>
    <w:rsid w:val="0037606F"/>
    <w:rsid w:val="00377635"/>
    <w:rsid w:val="00384E28"/>
    <w:rsid w:val="00386C6F"/>
    <w:rsid w:val="00387C35"/>
    <w:rsid w:val="00387DDC"/>
    <w:rsid w:val="00390906"/>
    <w:rsid w:val="00392C3C"/>
    <w:rsid w:val="0039458F"/>
    <w:rsid w:val="003A006B"/>
    <w:rsid w:val="003A2C9B"/>
    <w:rsid w:val="003A4EAD"/>
    <w:rsid w:val="003B0BB4"/>
    <w:rsid w:val="003B3AA0"/>
    <w:rsid w:val="003B76AE"/>
    <w:rsid w:val="003C1DC4"/>
    <w:rsid w:val="003C29A7"/>
    <w:rsid w:val="003C6667"/>
    <w:rsid w:val="003D16C2"/>
    <w:rsid w:val="003D5870"/>
    <w:rsid w:val="003D5CEE"/>
    <w:rsid w:val="003D5D00"/>
    <w:rsid w:val="003D62E7"/>
    <w:rsid w:val="003E0A66"/>
    <w:rsid w:val="003E3642"/>
    <w:rsid w:val="003E678E"/>
    <w:rsid w:val="003F2480"/>
    <w:rsid w:val="003F6252"/>
    <w:rsid w:val="003F6CF5"/>
    <w:rsid w:val="003F6D83"/>
    <w:rsid w:val="004060A4"/>
    <w:rsid w:val="00407163"/>
    <w:rsid w:val="00410E57"/>
    <w:rsid w:val="004152D7"/>
    <w:rsid w:val="00422C18"/>
    <w:rsid w:val="00425A47"/>
    <w:rsid w:val="004302A1"/>
    <w:rsid w:val="004303C8"/>
    <w:rsid w:val="004309F6"/>
    <w:rsid w:val="00430A18"/>
    <w:rsid w:val="004318FF"/>
    <w:rsid w:val="0043377B"/>
    <w:rsid w:val="00445E84"/>
    <w:rsid w:val="0045412B"/>
    <w:rsid w:val="00467BFB"/>
    <w:rsid w:val="00477F0A"/>
    <w:rsid w:val="004810B0"/>
    <w:rsid w:val="0048110B"/>
    <w:rsid w:val="00481CC0"/>
    <w:rsid w:val="0048330A"/>
    <w:rsid w:val="0049547E"/>
    <w:rsid w:val="004A13BE"/>
    <w:rsid w:val="004B200F"/>
    <w:rsid w:val="004B79BD"/>
    <w:rsid w:val="004C194F"/>
    <w:rsid w:val="004C39D1"/>
    <w:rsid w:val="004C6702"/>
    <w:rsid w:val="004D4E1A"/>
    <w:rsid w:val="004D729F"/>
    <w:rsid w:val="004E105D"/>
    <w:rsid w:val="004E1C24"/>
    <w:rsid w:val="004E52EB"/>
    <w:rsid w:val="004E6DCD"/>
    <w:rsid w:val="004E702A"/>
    <w:rsid w:val="004F24CB"/>
    <w:rsid w:val="004F6BDB"/>
    <w:rsid w:val="0050397C"/>
    <w:rsid w:val="00507632"/>
    <w:rsid w:val="005112CA"/>
    <w:rsid w:val="0051327C"/>
    <w:rsid w:val="005135A4"/>
    <w:rsid w:val="00516F2F"/>
    <w:rsid w:val="00524E11"/>
    <w:rsid w:val="0053096F"/>
    <w:rsid w:val="00535B7F"/>
    <w:rsid w:val="00550536"/>
    <w:rsid w:val="00553B5E"/>
    <w:rsid w:val="00556BCE"/>
    <w:rsid w:val="00564E59"/>
    <w:rsid w:val="005701A0"/>
    <w:rsid w:val="00571354"/>
    <w:rsid w:val="005848BE"/>
    <w:rsid w:val="00585984"/>
    <w:rsid w:val="005865D0"/>
    <w:rsid w:val="0059314C"/>
    <w:rsid w:val="005A555C"/>
    <w:rsid w:val="005A7613"/>
    <w:rsid w:val="005A76EA"/>
    <w:rsid w:val="005B08FB"/>
    <w:rsid w:val="005B5502"/>
    <w:rsid w:val="005B580B"/>
    <w:rsid w:val="005B726F"/>
    <w:rsid w:val="005C126F"/>
    <w:rsid w:val="005C1F6A"/>
    <w:rsid w:val="005C21D0"/>
    <w:rsid w:val="005C5A14"/>
    <w:rsid w:val="005D3B5B"/>
    <w:rsid w:val="005D4A27"/>
    <w:rsid w:val="005E761A"/>
    <w:rsid w:val="005F6228"/>
    <w:rsid w:val="006024D2"/>
    <w:rsid w:val="006051BB"/>
    <w:rsid w:val="0063194C"/>
    <w:rsid w:val="00632695"/>
    <w:rsid w:val="0063384F"/>
    <w:rsid w:val="00653A99"/>
    <w:rsid w:val="00657E99"/>
    <w:rsid w:val="00660696"/>
    <w:rsid w:val="006653C8"/>
    <w:rsid w:val="0067660B"/>
    <w:rsid w:val="00684FF2"/>
    <w:rsid w:val="00685ACE"/>
    <w:rsid w:val="00687879"/>
    <w:rsid w:val="00690CAD"/>
    <w:rsid w:val="006A29BC"/>
    <w:rsid w:val="006A6746"/>
    <w:rsid w:val="006C0AE4"/>
    <w:rsid w:val="006C10F3"/>
    <w:rsid w:val="006C3A53"/>
    <w:rsid w:val="006C4841"/>
    <w:rsid w:val="006E02C0"/>
    <w:rsid w:val="006E1C0E"/>
    <w:rsid w:val="006E7FCC"/>
    <w:rsid w:val="006F0004"/>
    <w:rsid w:val="006F3F5A"/>
    <w:rsid w:val="006F4800"/>
    <w:rsid w:val="006F4A90"/>
    <w:rsid w:val="006F4D64"/>
    <w:rsid w:val="00704EB5"/>
    <w:rsid w:val="007107CE"/>
    <w:rsid w:val="007154CB"/>
    <w:rsid w:val="00715D96"/>
    <w:rsid w:val="0072070E"/>
    <w:rsid w:val="00722458"/>
    <w:rsid w:val="007266DF"/>
    <w:rsid w:val="00726D1E"/>
    <w:rsid w:val="00732077"/>
    <w:rsid w:val="00735092"/>
    <w:rsid w:val="00735A77"/>
    <w:rsid w:val="00737B72"/>
    <w:rsid w:val="00741C6F"/>
    <w:rsid w:val="00742964"/>
    <w:rsid w:val="00743413"/>
    <w:rsid w:val="007511DE"/>
    <w:rsid w:val="00760FCA"/>
    <w:rsid w:val="00762F87"/>
    <w:rsid w:val="007631DC"/>
    <w:rsid w:val="00767E79"/>
    <w:rsid w:val="00770668"/>
    <w:rsid w:val="00780773"/>
    <w:rsid w:val="0078417E"/>
    <w:rsid w:val="0078458A"/>
    <w:rsid w:val="007848EE"/>
    <w:rsid w:val="007870BB"/>
    <w:rsid w:val="007914E6"/>
    <w:rsid w:val="00791827"/>
    <w:rsid w:val="00792367"/>
    <w:rsid w:val="007A43E1"/>
    <w:rsid w:val="007A48B6"/>
    <w:rsid w:val="007B0E66"/>
    <w:rsid w:val="007B2F62"/>
    <w:rsid w:val="007B5932"/>
    <w:rsid w:val="007B756D"/>
    <w:rsid w:val="007C6BAB"/>
    <w:rsid w:val="007C7549"/>
    <w:rsid w:val="007D2F0D"/>
    <w:rsid w:val="007D39B2"/>
    <w:rsid w:val="007D7715"/>
    <w:rsid w:val="007E0D0C"/>
    <w:rsid w:val="007E1792"/>
    <w:rsid w:val="007E2AD1"/>
    <w:rsid w:val="007F00F7"/>
    <w:rsid w:val="007F0BD2"/>
    <w:rsid w:val="007F0D65"/>
    <w:rsid w:val="007F6487"/>
    <w:rsid w:val="00801B5A"/>
    <w:rsid w:val="00803E57"/>
    <w:rsid w:val="008125D9"/>
    <w:rsid w:val="008176D8"/>
    <w:rsid w:val="008227C0"/>
    <w:rsid w:val="0082503A"/>
    <w:rsid w:val="0083055B"/>
    <w:rsid w:val="00832D94"/>
    <w:rsid w:val="00835B14"/>
    <w:rsid w:val="00836051"/>
    <w:rsid w:val="008408A0"/>
    <w:rsid w:val="00843170"/>
    <w:rsid w:val="00855AF6"/>
    <w:rsid w:val="00857848"/>
    <w:rsid w:val="00863959"/>
    <w:rsid w:val="00866C34"/>
    <w:rsid w:val="0087027B"/>
    <w:rsid w:val="00871ABD"/>
    <w:rsid w:val="008779CF"/>
    <w:rsid w:val="00881507"/>
    <w:rsid w:val="0088204B"/>
    <w:rsid w:val="008903BA"/>
    <w:rsid w:val="00897122"/>
    <w:rsid w:val="008971EA"/>
    <w:rsid w:val="008A05AB"/>
    <w:rsid w:val="008A3CB9"/>
    <w:rsid w:val="008A5C98"/>
    <w:rsid w:val="008B3847"/>
    <w:rsid w:val="008B460C"/>
    <w:rsid w:val="008B762D"/>
    <w:rsid w:val="008C0C44"/>
    <w:rsid w:val="008C525D"/>
    <w:rsid w:val="008C5F72"/>
    <w:rsid w:val="008D1277"/>
    <w:rsid w:val="008D39DA"/>
    <w:rsid w:val="008D67D3"/>
    <w:rsid w:val="008E11D2"/>
    <w:rsid w:val="008E1EE1"/>
    <w:rsid w:val="008E6EFF"/>
    <w:rsid w:val="008F3B39"/>
    <w:rsid w:val="008F6681"/>
    <w:rsid w:val="009011F2"/>
    <w:rsid w:val="00916EDA"/>
    <w:rsid w:val="00917BCD"/>
    <w:rsid w:val="009215D2"/>
    <w:rsid w:val="00922DA3"/>
    <w:rsid w:val="009279BE"/>
    <w:rsid w:val="00931D71"/>
    <w:rsid w:val="00933982"/>
    <w:rsid w:val="00943A9F"/>
    <w:rsid w:val="00951750"/>
    <w:rsid w:val="00952E24"/>
    <w:rsid w:val="00955DC4"/>
    <w:rsid w:val="00974556"/>
    <w:rsid w:val="009838C2"/>
    <w:rsid w:val="0099345F"/>
    <w:rsid w:val="009A127D"/>
    <w:rsid w:val="009A317F"/>
    <w:rsid w:val="009B1814"/>
    <w:rsid w:val="009B3F29"/>
    <w:rsid w:val="009B6049"/>
    <w:rsid w:val="009C495B"/>
    <w:rsid w:val="009D0EC8"/>
    <w:rsid w:val="009D5BDA"/>
    <w:rsid w:val="009D5C94"/>
    <w:rsid w:val="009E0F52"/>
    <w:rsid w:val="009E487C"/>
    <w:rsid w:val="009E6722"/>
    <w:rsid w:val="009F3F5E"/>
    <w:rsid w:val="009F6FDA"/>
    <w:rsid w:val="00A015A4"/>
    <w:rsid w:val="00A06689"/>
    <w:rsid w:val="00A13436"/>
    <w:rsid w:val="00A27BAB"/>
    <w:rsid w:val="00A30139"/>
    <w:rsid w:val="00A30C19"/>
    <w:rsid w:val="00A3580F"/>
    <w:rsid w:val="00A358B8"/>
    <w:rsid w:val="00A43A3B"/>
    <w:rsid w:val="00A446AF"/>
    <w:rsid w:val="00A55DD0"/>
    <w:rsid w:val="00A576C7"/>
    <w:rsid w:val="00A62881"/>
    <w:rsid w:val="00A64957"/>
    <w:rsid w:val="00A66512"/>
    <w:rsid w:val="00A70E75"/>
    <w:rsid w:val="00A749FE"/>
    <w:rsid w:val="00A8041E"/>
    <w:rsid w:val="00A9169F"/>
    <w:rsid w:val="00A92D62"/>
    <w:rsid w:val="00A94DC2"/>
    <w:rsid w:val="00AA33EF"/>
    <w:rsid w:val="00AB460E"/>
    <w:rsid w:val="00AC4DAF"/>
    <w:rsid w:val="00AD4C9E"/>
    <w:rsid w:val="00AF1680"/>
    <w:rsid w:val="00B06C0C"/>
    <w:rsid w:val="00B11394"/>
    <w:rsid w:val="00B22856"/>
    <w:rsid w:val="00B36E8A"/>
    <w:rsid w:val="00B409F5"/>
    <w:rsid w:val="00B43A3C"/>
    <w:rsid w:val="00B43A41"/>
    <w:rsid w:val="00B44926"/>
    <w:rsid w:val="00B45A5B"/>
    <w:rsid w:val="00B53CD6"/>
    <w:rsid w:val="00B55121"/>
    <w:rsid w:val="00B60A40"/>
    <w:rsid w:val="00B64208"/>
    <w:rsid w:val="00B66112"/>
    <w:rsid w:val="00B704D4"/>
    <w:rsid w:val="00B8047D"/>
    <w:rsid w:val="00B81793"/>
    <w:rsid w:val="00B853B6"/>
    <w:rsid w:val="00B86E12"/>
    <w:rsid w:val="00B938F2"/>
    <w:rsid w:val="00B9509E"/>
    <w:rsid w:val="00BA117E"/>
    <w:rsid w:val="00BA31A6"/>
    <w:rsid w:val="00BA4512"/>
    <w:rsid w:val="00BA486B"/>
    <w:rsid w:val="00BA5179"/>
    <w:rsid w:val="00BB3BFD"/>
    <w:rsid w:val="00BB41F4"/>
    <w:rsid w:val="00BC35DA"/>
    <w:rsid w:val="00BC5847"/>
    <w:rsid w:val="00BC68FD"/>
    <w:rsid w:val="00BC6DA3"/>
    <w:rsid w:val="00BC76C3"/>
    <w:rsid w:val="00BC76F1"/>
    <w:rsid w:val="00BD010F"/>
    <w:rsid w:val="00BD1500"/>
    <w:rsid w:val="00BE1349"/>
    <w:rsid w:val="00BE4E18"/>
    <w:rsid w:val="00BF33FA"/>
    <w:rsid w:val="00BF5E20"/>
    <w:rsid w:val="00BF6650"/>
    <w:rsid w:val="00C030A6"/>
    <w:rsid w:val="00C04D0A"/>
    <w:rsid w:val="00C07875"/>
    <w:rsid w:val="00C139AE"/>
    <w:rsid w:val="00C25B28"/>
    <w:rsid w:val="00C36BAB"/>
    <w:rsid w:val="00C424B6"/>
    <w:rsid w:val="00C45C05"/>
    <w:rsid w:val="00C45ED7"/>
    <w:rsid w:val="00C52DCC"/>
    <w:rsid w:val="00C56546"/>
    <w:rsid w:val="00C72C23"/>
    <w:rsid w:val="00C72DAD"/>
    <w:rsid w:val="00C74040"/>
    <w:rsid w:val="00C76CB9"/>
    <w:rsid w:val="00C77861"/>
    <w:rsid w:val="00C87094"/>
    <w:rsid w:val="00C90FF1"/>
    <w:rsid w:val="00CA3A28"/>
    <w:rsid w:val="00CA7C1A"/>
    <w:rsid w:val="00CB01C4"/>
    <w:rsid w:val="00CB0422"/>
    <w:rsid w:val="00CB117D"/>
    <w:rsid w:val="00CB42EC"/>
    <w:rsid w:val="00CC14AB"/>
    <w:rsid w:val="00CC54BA"/>
    <w:rsid w:val="00CD52CE"/>
    <w:rsid w:val="00CE2917"/>
    <w:rsid w:val="00CE6579"/>
    <w:rsid w:val="00CE7F84"/>
    <w:rsid w:val="00CF14D7"/>
    <w:rsid w:val="00CF561A"/>
    <w:rsid w:val="00CF58C4"/>
    <w:rsid w:val="00CF6090"/>
    <w:rsid w:val="00D01677"/>
    <w:rsid w:val="00D0321A"/>
    <w:rsid w:val="00D0495D"/>
    <w:rsid w:val="00D058CF"/>
    <w:rsid w:val="00D06EBE"/>
    <w:rsid w:val="00D13149"/>
    <w:rsid w:val="00D20BC9"/>
    <w:rsid w:val="00D232E1"/>
    <w:rsid w:val="00D30EAE"/>
    <w:rsid w:val="00D37487"/>
    <w:rsid w:val="00D40C5F"/>
    <w:rsid w:val="00D41AF0"/>
    <w:rsid w:val="00D4387C"/>
    <w:rsid w:val="00D4738E"/>
    <w:rsid w:val="00D5104A"/>
    <w:rsid w:val="00D60B41"/>
    <w:rsid w:val="00D77CAF"/>
    <w:rsid w:val="00D95014"/>
    <w:rsid w:val="00DA1921"/>
    <w:rsid w:val="00DA4E86"/>
    <w:rsid w:val="00DC1AC9"/>
    <w:rsid w:val="00DC5242"/>
    <w:rsid w:val="00DD425C"/>
    <w:rsid w:val="00DD4626"/>
    <w:rsid w:val="00DE4B56"/>
    <w:rsid w:val="00DE7A07"/>
    <w:rsid w:val="00DF0727"/>
    <w:rsid w:val="00DF0F3A"/>
    <w:rsid w:val="00DF4E63"/>
    <w:rsid w:val="00DF63BB"/>
    <w:rsid w:val="00DF7892"/>
    <w:rsid w:val="00E03B63"/>
    <w:rsid w:val="00E05AF0"/>
    <w:rsid w:val="00E06DA3"/>
    <w:rsid w:val="00E115EC"/>
    <w:rsid w:val="00E237C0"/>
    <w:rsid w:val="00E26615"/>
    <w:rsid w:val="00E328FF"/>
    <w:rsid w:val="00E37D6C"/>
    <w:rsid w:val="00E423E5"/>
    <w:rsid w:val="00E471A4"/>
    <w:rsid w:val="00E5506C"/>
    <w:rsid w:val="00E57E6F"/>
    <w:rsid w:val="00E6059A"/>
    <w:rsid w:val="00E60D18"/>
    <w:rsid w:val="00E767E3"/>
    <w:rsid w:val="00E81CD9"/>
    <w:rsid w:val="00E829F5"/>
    <w:rsid w:val="00E93AB2"/>
    <w:rsid w:val="00E9602C"/>
    <w:rsid w:val="00E970CB"/>
    <w:rsid w:val="00E97602"/>
    <w:rsid w:val="00EA3853"/>
    <w:rsid w:val="00EA51FA"/>
    <w:rsid w:val="00EA7B25"/>
    <w:rsid w:val="00EB1241"/>
    <w:rsid w:val="00EB315A"/>
    <w:rsid w:val="00EB35E5"/>
    <w:rsid w:val="00EB427E"/>
    <w:rsid w:val="00EC2C09"/>
    <w:rsid w:val="00EC5CC7"/>
    <w:rsid w:val="00EE1E44"/>
    <w:rsid w:val="00EE4B62"/>
    <w:rsid w:val="00EE7E2C"/>
    <w:rsid w:val="00EF03CA"/>
    <w:rsid w:val="00F004BC"/>
    <w:rsid w:val="00F0714D"/>
    <w:rsid w:val="00F14D9E"/>
    <w:rsid w:val="00F17B4C"/>
    <w:rsid w:val="00F22B1D"/>
    <w:rsid w:val="00F23BC8"/>
    <w:rsid w:val="00F30271"/>
    <w:rsid w:val="00F3046E"/>
    <w:rsid w:val="00F406F6"/>
    <w:rsid w:val="00F40990"/>
    <w:rsid w:val="00F41247"/>
    <w:rsid w:val="00F43229"/>
    <w:rsid w:val="00F46516"/>
    <w:rsid w:val="00F54FCD"/>
    <w:rsid w:val="00F5740A"/>
    <w:rsid w:val="00F60DD5"/>
    <w:rsid w:val="00F652EB"/>
    <w:rsid w:val="00F71627"/>
    <w:rsid w:val="00F73306"/>
    <w:rsid w:val="00F74557"/>
    <w:rsid w:val="00F81D27"/>
    <w:rsid w:val="00F94108"/>
    <w:rsid w:val="00FA4596"/>
    <w:rsid w:val="00FA704D"/>
    <w:rsid w:val="00FD1A10"/>
    <w:rsid w:val="00FD28AE"/>
    <w:rsid w:val="00FD53C3"/>
    <w:rsid w:val="00FE1586"/>
    <w:rsid w:val="00FF1808"/>
    <w:rsid w:val="01774872"/>
    <w:rsid w:val="027116A1"/>
    <w:rsid w:val="04D2209B"/>
    <w:rsid w:val="0562289D"/>
    <w:rsid w:val="06C166D0"/>
    <w:rsid w:val="08AD7C9B"/>
    <w:rsid w:val="0BB47567"/>
    <w:rsid w:val="0C8E06C9"/>
    <w:rsid w:val="0F112FD2"/>
    <w:rsid w:val="12E8450A"/>
    <w:rsid w:val="13F8737D"/>
    <w:rsid w:val="15222139"/>
    <w:rsid w:val="16562AC2"/>
    <w:rsid w:val="1C933734"/>
    <w:rsid w:val="1D8B5A24"/>
    <w:rsid w:val="1DA90A39"/>
    <w:rsid w:val="22E02262"/>
    <w:rsid w:val="238442FA"/>
    <w:rsid w:val="256F41B3"/>
    <w:rsid w:val="25F07C29"/>
    <w:rsid w:val="299E3659"/>
    <w:rsid w:val="2A537155"/>
    <w:rsid w:val="2CC26D0D"/>
    <w:rsid w:val="30AC59E2"/>
    <w:rsid w:val="30C45184"/>
    <w:rsid w:val="32B14F4F"/>
    <w:rsid w:val="33691FC1"/>
    <w:rsid w:val="3604081E"/>
    <w:rsid w:val="39D6223E"/>
    <w:rsid w:val="3A7A48F5"/>
    <w:rsid w:val="3BAD70CA"/>
    <w:rsid w:val="3CB522AF"/>
    <w:rsid w:val="3E7B2D4F"/>
    <w:rsid w:val="45DF5174"/>
    <w:rsid w:val="46F5747A"/>
    <w:rsid w:val="4DC67F32"/>
    <w:rsid w:val="50862320"/>
    <w:rsid w:val="52F664FB"/>
    <w:rsid w:val="54584EC1"/>
    <w:rsid w:val="54774415"/>
    <w:rsid w:val="5C322CEC"/>
    <w:rsid w:val="5D5C3B9E"/>
    <w:rsid w:val="606D32CC"/>
    <w:rsid w:val="62A831DF"/>
    <w:rsid w:val="63482BBF"/>
    <w:rsid w:val="665F4FD3"/>
    <w:rsid w:val="670B273B"/>
    <w:rsid w:val="6AC67D60"/>
    <w:rsid w:val="6C387276"/>
    <w:rsid w:val="6D2736F7"/>
    <w:rsid w:val="6D4E5DD2"/>
    <w:rsid w:val="70D36511"/>
    <w:rsid w:val="71057FA7"/>
    <w:rsid w:val="732E00CA"/>
    <w:rsid w:val="7339001B"/>
    <w:rsid w:val="78251606"/>
    <w:rsid w:val="790405EF"/>
    <w:rsid w:val="791A35EA"/>
    <w:rsid w:val="7A6E3FF7"/>
    <w:rsid w:val="7B76626F"/>
    <w:rsid w:val="7DAF5235"/>
    <w:rsid w:val="7E2F4EE3"/>
    <w:rsid w:val="7F24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7"/>
    <w:uiPriority w:val="0"/>
    <w:pPr>
      <w:spacing w:before="100" w:beforeAutospacing="1" w:after="100" w:afterAutospacing="1"/>
      <w:outlineLvl w:val="0"/>
    </w:pPr>
    <w:rPr>
      <w:rFonts w:ascii="宋体" w:hAnsi="Times New Roman" w:eastAsia="宋体" w:cs="Times New Roman"/>
      <w:b/>
      <w:kern w:val="36"/>
      <w:sz w:val="48"/>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paragraph" w:customStyle="1" w:styleId="13">
    <w:name w:val="列出段落1"/>
    <w:basedOn w:val="1"/>
    <w:qFormat/>
    <w:uiPriority w:val="0"/>
    <w:pPr>
      <w:ind w:firstLine="420" w:firstLineChars="200"/>
    </w:pPr>
    <w:rPr>
      <w:rFonts w:ascii="Calibri" w:hAnsi="Calibri" w:eastAsia="宋体" w:cs="Times New Roman"/>
      <w:szCs w:val="21"/>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日期 字符"/>
    <w:basedOn w:val="10"/>
    <w:link w:val="3"/>
    <w:semiHidden/>
    <w:qFormat/>
    <w:uiPriority w:val="99"/>
  </w:style>
  <w:style w:type="character" w:customStyle="1" w:styleId="17">
    <w:name w:val="标题 1 字符"/>
    <w:basedOn w:val="10"/>
    <w:link w:val="2"/>
    <w:qFormat/>
    <w:uiPriority w:val="0"/>
    <w:rPr>
      <w:rFonts w:ascii="宋体" w:hAnsi="Times New Roman" w:eastAsia="宋体" w:cs="Times New Roman"/>
      <w:b/>
      <w:kern w:val="36"/>
      <w:sz w:val="48"/>
      <w:szCs w:val="21"/>
    </w:rPr>
  </w:style>
  <w:style w:type="character" w:customStyle="1" w:styleId="18">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9A357-3DAD-43CC-9FFB-897D648465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16148</Words>
  <Characters>7758</Characters>
  <Lines>64</Lines>
  <Paragraphs>47</Paragraphs>
  <TotalTime>1140</TotalTime>
  <ScaleCrop>false</ScaleCrop>
  <LinksUpToDate>false</LinksUpToDate>
  <CharactersWithSpaces>23859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2021-10-29T09:31:00Z</dcterms:created>
  <dc:creator>xbany</dc:creator>
  <cp:lastModifiedBy>风吹麦芒</cp:lastModifiedBy>
  <cp:lastPrinted>2020-11-25T02:52:00Z</cp:lastPrinted>
  <dcterms:modified xsi:type="dcterms:W3CDTF">2021-11-04T01:46:57Z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408A824AC5064F05AA228DD896E248C2</vt:lpwstr>
  </property>
</Properties>
</file>