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52F98">
      <w:pPr>
        <w:rPr>
          <w:rFonts w:hint="eastAsia" w:ascii="黑体" w:hAnsi="黑体" w:eastAsia="黑体"/>
          <w:sz w:val="32"/>
          <w:szCs w:val="32"/>
        </w:rPr>
      </w:pPr>
    </w:p>
    <w:p w14:paraId="0759B540"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方正小标宋简体" w:hAnsi="黑体" w:eastAsia="方正小标宋简体" w:cs="方正小标宋简体"/>
          <w:sz w:val="36"/>
          <w:szCs w:val="36"/>
        </w:rPr>
        <w:t>人工智能创新应用先进案例征集表</w:t>
      </w:r>
    </w:p>
    <w:p w14:paraId="2F05C62F">
      <w:pPr>
        <w:spacing w:line="400" w:lineRule="exact"/>
        <w:jc w:val="left"/>
        <w:rPr>
          <w:rFonts w:ascii="仿宋_GB2312" w:hAnsi="仿宋_GB2312" w:eastAsia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申报单位（盖章）：</w:t>
      </w:r>
    </w:p>
    <w:p w14:paraId="15C418EC">
      <w:pPr>
        <w:widowControl/>
        <w:spacing w:line="400" w:lineRule="exact"/>
        <w:jc w:val="left"/>
        <w:rPr>
          <w:rFonts w:ascii="仿宋_GB2312" w:hAnsi="仿宋_GB2312" w:eastAsia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联合申报单位（盖章）：可填写多个</w:t>
      </w:r>
    </w:p>
    <w:tbl>
      <w:tblPr>
        <w:tblStyle w:val="6"/>
        <w:tblpPr w:leftFromText="180" w:rightFromText="180" w:vertAnchor="text" w:horzAnchor="page" w:tblpX="1410" w:tblpY="24"/>
        <w:tblOverlap w:val="never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6"/>
        <w:gridCol w:w="3511"/>
        <w:gridCol w:w="8"/>
        <w:gridCol w:w="1551"/>
        <w:gridCol w:w="26"/>
        <w:gridCol w:w="1933"/>
      </w:tblGrid>
      <w:tr w14:paraId="2129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86" w:type="dxa"/>
            <w:shd w:val="clear" w:color="auto" w:fill="FFFFFF"/>
            <w:vAlign w:val="center"/>
          </w:tcPr>
          <w:p w14:paraId="79EDA148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应用场景名称</w:t>
            </w:r>
          </w:p>
        </w:tc>
        <w:tc>
          <w:tcPr>
            <w:tcW w:w="7029" w:type="dxa"/>
            <w:gridSpan w:val="5"/>
            <w:shd w:val="clear" w:color="auto" w:fill="FFFFFF"/>
            <w:vAlign w:val="center"/>
          </w:tcPr>
          <w:p w14:paraId="6DC7E64B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2948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86" w:type="dxa"/>
            <w:shd w:val="clear" w:color="auto" w:fill="FFFFFF"/>
            <w:vAlign w:val="center"/>
          </w:tcPr>
          <w:p w14:paraId="3CD15FB4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场景需求单位名称</w:t>
            </w:r>
          </w:p>
        </w:tc>
        <w:tc>
          <w:tcPr>
            <w:tcW w:w="7029" w:type="dxa"/>
            <w:gridSpan w:val="5"/>
            <w:shd w:val="clear" w:color="auto" w:fill="FFFFFF"/>
            <w:vAlign w:val="center"/>
          </w:tcPr>
          <w:p w14:paraId="2BA1E9D7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7EB61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86" w:type="dxa"/>
            <w:shd w:val="clear" w:color="auto" w:fill="FFFFFF"/>
            <w:vAlign w:val="center"/>
          </w:tcPr>
          <w:p w14:paraId="7839DA76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场景承建单位名称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可填写多个）</w:t>
            </w:r>
          </w:p>
        </w:tc>
        <w:tc>
          <w:tcPr>
            <w:tcW w:w="7029" w:type="dxa"/>
            <w:gridSpan w:val="5"/>
            <w:shd w:val="clear" w:color="auto" w:fill="FFFFFF"/>
            <w:vAlign w:val="center"/>
          </w:tcPr>
          <w:p w14:paraId="1F9CD466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1EBC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86" w:type="dxa"/>
            <w:shd w:val="clear" w:color="auto" w:fill="FFFFFF"/>
            <w:vAlign w:val="center"/>
          </w:tcPr>
          <w:p w14:paraId="695413AD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应用场景实施区域</w:t>
            </w:r>
          </w:p>
        </w:tc>
        <w:tc>
          <w:tcPr>
            <w:tcW w:w="7029" w:type="dxa"/>
            <w:gridSpan w:val="5"/>
            <w:shd w:val="clear" w:color="auto" w:fill="FFFFFF"/>
            <w:vAlign w:val="center"/>
          </w:tcPr>
          <w:p w14:paraId="11796590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5050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86" w:type="dxa"/>
            <w:shd w:val="clear" w:color="auto" w:fill="FFFFFF"/>
            <w:vAlign w:val="center"/>
          </w:tcPr>
          <w:p w14:paraId="3B9E6CDE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项目建设进度</w:t>
            </w:r>
          </w:p>
        </w:tc>
        <w:tc>
          <w:tcPr>
            <w:tcW w:w="3519" w:type="dxa"/>
            <w:gridSpan w:val="2"/>
            <w:shd w:val="clear" w:color="auto" w:fill="FFFFFF"/>
            <w:vAlign w:val="center"/>
          </w:tcPr>
          <w:p w14:paraId="4449BBC3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shd w:val="clear" w:color="auto" w:fill="FFFFFF"/>
            <w:vAlign w:val="center"/>
          </w:tcPr>
          <w:p w14:paraId="3318A6EF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是否完工</w:t>
            </w:r>
          </w:p>
        </w:tc>
        <w:tc>
          <w:tcPr>
            <w:tcW w:w="1933" w:type="dxa"/>
            <w:shd w:val="clear" w:color="auto" w:fill="FFFFFF"/>
            <w:vAlign w:val="center"/>
          </w:tcPr>
          <w:p w14:paraId="77EB849C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6634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86" w:type="dxa"/>
            <w:shd w:val="clear" w:color="auto" w:fill="FFFFFF"/>
            <w:vAlign w:val="center"/>
          </w:tcPr>
          <w:p w14:paraId="22510C7A">
            <w:pPr>
              <w:widowControl/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所属领域</w:t>
            </w:r>
          </w:p>
        </w:tc>
        <w:tc>
          <w:tcPr>
            <w:tcW w:w="7029" w:type="dxa"/>
            <w:gridSpan w:val="5"/>
            <w:shd w:val="clear" w:color="auto" w:fill="FFFFFF"/>
            <w:vAlign w:val="center"/>
          </w:tcPr>
          <w:p w14:paraId="1F8D5C9F">
            <w:pPr>
              <w:pStyle w:val="2"/>
              <w:snapToGrid w:val="0"/>
              <w:spacing w:line="280" w:lineRule="exact"/>
              <w:jc w:val="left"/>
              <w:rPr>
                <w:rFonts w:hAnsi="仿宋_GB2312"/>
                <w:kern w:val="0"/>
              </w:rPr>
            </w:pP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智慧制造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智慧医疗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智慧教育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智慧城市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智能安防</w:t>
            </w:r>
          </w:p>
          <w:p w14:paraId="18462E83">
            <w:pPr>
              <w:pStyle w:val="2"/>
              <w:snapToGrid w:val="0"/>
              <w:spacing w:line="280" w:lineRule="exact"/>
              <w:jc w:val="left"/>
              <w:rPr>
                <w:rFonts w:hAnsi="仿宋_GB2312"/>
                <w:kern w:val="0"/>
              </w:rPr>
            </w:pP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智慧交通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智慧能源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智慧金融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智慧环保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智慧建筑</w:t>
            </w:r>
          </w:p>
          <w:p w14:paraId="1920A349">
            <w:pPr>
              <w:pStyle w:val="2"/>
              <w:snapToGrid w:val="0"/>
              <w:spacing w:line="280" w:lineRule="exact"/>
              <w:jc w:val="left"/>
              <w:rPr>
                <w:rFonts w:hAnsi="仿宋_GB2312"/>
                <w:kern w:val="0"/>
              </w:rPr>
            </w:pPr>
            <w:r>
              <w:rPr>
                <w:rFonts w:hint="eastAsia" w:hAnsi="Wingdings" w:cs="Times New Roman"/>
                <w:kern w:val="0"/>
              </w:rPr>
              <w:sym w:font="Wingdings" w:char="00A8"/>
            </w:r>
            <w:r>
              <w:rPr>
                <w:rFonts w:hint="eastAsia" w:hAnsi="仿宋_GB2312"/>
                <w:kern w:val="0"/>
              </w:rPr>
              <w:t>智能</w:t>
            </w:r>
            <w:r>
              <w:rPr>
                <w:rFonts w:hint="eastAsia" w:hAnsi="仿宋_GB2312"/>
                <w:kern w:val="0"/>
                <w:lang w:val="en-US" w:eastAsia="zh-CN"/>
              </w:rPr>
              <w:t>家政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智慧司法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智慧文旅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智慧物流</w:t>
            </w:r>
            <w:r>
              <w:rPr>
                <w:rFonts w:hint="eastAsia" w:hAnsi="Wingdings" w:cs="Times New Roman"/>
                <w:kern w:val="0"/>
              </w:rPr>
              <w:sym w:font="Wingdings" w:char="F0A8"/>
            </w:r>
            <w:r>
              <w:rPr>
                <w:rFonts w:hint="eastAsia" w:hAnsi="仿宋_GB2312"/>
                <w:kern w:val="0"/>
              </w:rPr>
              <w:t>智慧农业</w:t>
            </w:r>
          </w:p>
          <w:p w14:paraId="6800EBBD">
            <w:pPr>
              <w:pStyle w:val="2"/>
              <w:snapToGrid w:val="0"/>
              <w:spacing w:line="280" w:lineRule="exact"/>
              <w:jc w:val="left"/>
              <w:rPr>
                <w:rFonts w:hAnsi="仿宋_GB2312" w:cs="Times New Roman"/>
                <w:kern w:val="0"/>
              </w:rPr>
            </w:pPr>
            <w:r>
              <w:rPr>
                <w:rFonts w:hint="eastAsia" w:hAnsi="Wingdings" w:cs="Times New Roman"/>
                <w:kern w:val="0"/>
              </w:rPr>
              <w:sym w:font="Wingdings" w:char="00A8"/>
            </w:r>
            <w:r>
              <w:rPr>
                <w:rFonts w:hint="eastAsia" w:hAnsi="Wingdings" w:cs="Times New Roman"/>
                <w:kern w:val="0"/>
                <w:lang w:val="en-US" w:eastAsia="zh-CN"/>
              </w:rPr>
              <w:t>数字政府</w:t>
            </w:r>
            <w:r>
              <w:rPr>
                <w:rFonts w:hint="eastAsia" w:hAnsi="Wingdings" w:cs="Times New Roman"/>
                <w:kern w:val="0"/>
              </w:rPr>
              <w:sym w:font="Wingdings" w:char="00A8"/>
            </w:r>
            <w:r>
              <w:rPr>
                <w:rFonts w:hint="eastAsia" w:hAnsi="仿宋_GB2312"/>
                <w:kern w:val="0"/>
              </w:rPr>
              <w:t>其他</w:t>
            </w:r>
            <w:r>
              <w:rPr>
                <w:rFonts w:hint="eastAsia" w:hAnsi="仿宋_GB2312"/>
                <w:kern w:val="0"/>
                <w:u w:val="single"/>
              </w:rPr>
              <w:t>（请注明）</w:t>
            </w:r>
            <w:bookmarkStart w:id="0" w:name="_GoBack"/>
            <w:bookmarkEnd w:id="0"/>
          </w:p>
        </w:tc>
      </w:tr>
      <w:tr w14:paraId="23EF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186" w:type="dxa"/>
            <w:tcBorders>
              <w:top w:val="nil"/>
            </w:tcBorders>
            <w:vAlign w:val="center"/>
          </w:tcPr>
          <w:p w14:paraId="2312F331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申报单位联系人</w:t>
            </w:r>
          </w:p>
        </w:tc>
        <w:tc>
          <w:tcPr>
            <w:tcW w:w="3511" w:type="dxa"/>
            <w:tcBorders>
              <w:left w:val="nil"/>
            </w:tcBorders>
            <w:vAlign w:val="center"/>
          </w:tcPr>
          <w:p w14:paraId="5836A2F0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14:paraId="75770834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59" w:type="dxa"/>
            <w:gridSpan w:val="2"/>
            <w:tcBorders>
              <w:left w:val="nil"/>
            </w:tcBorders>
            <w:vAlign w:val="center"/>
          </w:tcPr>
          <w:p w14:paraId="7D059D58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1B2D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186" w:type="dxa"/>
            <w:vAlign w:val="center"/>
          </w:tcPr>
          <w:p w14:paraId="00F99ED8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申报单位性质</w:t>
            </w:r>
          </w:p>
        </w:tc>
        <w:tc>
          <w:tcPr>
            <w:tcW w:w="7029" w:type="dxa"/>
            <w:gridSpan w:val="5"/>
            <w:tcBorders>
              <w:left w:val="nil"/>
            </w:tcBorders>
            <w:vAlign w:val="center"/>
          </w:tcPr>
          <w:p w14:paraId="20F8E940">
            <w:pPr>
              <w:widowControl/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Wingdings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国家机关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Wingdings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事业单位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Wingdings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社会团体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Wingdings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国有企业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Wingdings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民营企业</w:t>
            </w:r>
          </w:p>
          <w:p w14:paraId="368E09E4">
            <w:pPr>
              <w:widowControl/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Wingdings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外资企业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Wingdings" w:eastAsia="仿宋_GB2312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（请注明）</w:t>
            </w:r>
          </w:p>
        </w:tc>
      </w:tr>
      <w:tr w14:paraId="5992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7" w:hRule="atLeast"/>
        </w:trPr>
        <w:tc>
          <w:tcPr>
            <w:tcW w:w="2186" w:type="dxa"/>
            <w:vAlign w:val="center"/>
          </w:tcPr>
          <w:p w14:paraId="5AC78394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典型案例介绍</w:t>
            </w:r>
          </w:p>
        </w:tc>
        <w:tc>
          <w:tcPr>
            <w:tcW w:w="7029" w:type="dxa"/>
            <w:gridSpan w:val="5"/>
            <w:tcBorders>
              <w:left w:val="nil"/>
            </w:tcBorders>
            <w:vAlign w:val="center"/>
          </w:tcPr>
          <w:p w14:paraId="0092CC57">
            <w:pPr>
              <w:widowControl/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（建设内容，解决问题，建设周期，投资情况，解决方案，项目效果等）</w:t>
            </w:r>
          </w:p>
          <w:p w14:paraId="5197DF0C">
            <w:pPr>
              <w:pStyle w:val="2"/>
              <w:jc w:val="both"/>
            </w:pPr>
            <w:r>
              <w:rPr>
                <w:rFonts w:hint="eastAsia"/>
                <w:color w:val="FF0000"/>
              </w:rPr>
              <w:t>（备注：请附典型案例中的代表性产品或者项目清晰的图片）</w:t>
            </w:r>
          </w:p>
        </w:tc>
      </w:tr>
      <w:tr w14:paraId="0946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3" w:hRule="atLeast"/>
        </w:trPr>
        <w:tc>
          <w:tcPr>
            <w:tcW w:w="2186" w:type="dxa"/>
            <w:vAlign w:val="center"/>
          </w:tcPr>
          <w:p w14:paraId="74FA111F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采用的人工智能技术简介</w:t>
            </w:r>
          </w:p>
        </w:tc>
        <w:tc>
          <w:tcPr>
            <w:tcW w:w="7029" w:type="dxa"/>
            <w:gridSpan w:val="5"/>
            <w:tcBorders>
              <w:left w:val="nil"/>
            </w:tcBorders>
            <w:vAlign w:val="center"/>
          </w:tcPr>
          <w:p w14:paraId="0D1CA81D">
            <w:pPr>
              <w:snapToGrid w:val="0"/>
              <w:spacing w:line="400" w:lineRule="exact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（采用的人工智能技术路线、技术先进性等）</w:t>
            </w:r>
          </w:p>
        </w:tc>
      </w:tr>
      <w:tr w14:paraId="4231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2" w:hRule="atLeast"/>
        </w:trPr>
        <w:tc>
          <w:tcPr>
            <w:tcW w:w="2186" w:type="dxa"/>
            <w:vAlign w:val="center"/>
          </w:tcPr>
          <w:p w14:paraId="45E5ED07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典型案例的推广应用及未来前景等</w:t>
            </w:r>
          </w:p>
        </w:tc>
        <w:tc>
          <w:tcPr>
            <w:tcW w:w="7029" w:type="dxa"/>
            <w:gridSpan w:val="5"/>
            <w:tcBorders>
              <w:left w:val="nil"/>
            </w:tcBorders>
            <w:vAlign w:val="center"/>
          </w:tcPr>
          <w:p w14:paraId="4C3119D6">
            <w:pPr>
              <w:snapToGrid w:val="0"/>
              <w:spacing w:line="400" w:lineRule="exact"/>
              <w:rPr>
                <w:rFonts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 w14:paraId="5574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</w:trPr>
        <w:tc>
          <w:tcPr>
            <w:tcW w:w="2186" w:type="dxa"/>
            <w:vAlign w:val="center"/>
          </w:tcPr>
          <w:p w14:paraId="1AD4748B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真实性承诺</w:t>
            </w:r>
          </w:p>
        </w:tc>
        <w:tc>
          <w:tcPr>
            <w:tcW w:w="7029" w:type="dxa"/>
            <w:gridSpan w:val="5"/>
            <w:tcBorders>
              <w:left w:val="nil"/>
            </w:tcBorders>
            <w:vAlign w:val="center"/>
          </w:tcPr>
          <w:p w14:paraId="1E44D90C">
            <w:pPr>
              <w:widowControl/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我单位承诺以上申报材料真实可靠，并对内容真实性承担法律责任。</w:t>
            </w:r>
          </w:p>
          <w:p w14:paraId="5A09DCF1">
            <w:pPr>
              <w:pStyle w:val="2"/>
              <w:rPr>
                <w:rFonts w:hAnsi="仿宋_GB2312" w:cs="Times New Roman"/>
              </w:rPr>
            </w:pPr>
          </w:p>
          <w:p w14:paraId="403549EB">
            <w:pPr>
              <w:widowControl/>
              <w:spacing w:line="400" w:lineRule="exact"/>
              <w:ind w:right="96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2E654298">
            <w:pPr>
              <w:widowControl/>
              <w:spacing w:line="400" w:lineRule="exact"/>
              <w:ind w:right="960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法定代表人签字：</w:t>
            </w:r>
          </w:p>
          <w:p w14:paraId="2BD5DD73">
            <w:pPr>
              <w:widowControl/>
              <w:spacing w:line="400" w:lineRule="exact"/>
              <w:jc w:val="right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3DAB3276">
            <w:pPr>
              <w:widowControl/>
              <w:spacing w:line="400" w:lineRule="exact"/>
              <w:jc w:val="righ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 w14:paraId="787820F7">
      <w:pPr>
        <w:spacing w:line="400" w:lineRule="exact"/>
        <w:rPr>
          <w:rFonts w:ascii="仿宋_GB2312" w:hAnsi="仿宋_GB2312" w:eastAsia="仿宋_GB2312"/>
          <w:sz w:val="36"/>
          <w:szCs w:val="36"/>
        </w:rPr>
      </w:pPr>
    </w:p>
    <w:p w14:paraId="1DABAEF7">
      <w:pPr>
        <w:spacing w:line="400" w:lineRule="exact"/>
        <w:jc w:val="left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 w:cs="仿宋_GB2312"/>
        </w:rPr>
        <w:t>注：1.《人工智能创新应用先进案例征集表》可以由应用场景需求方或建设方中任意一方进行申报，其他作为联合申报单位参与申报，申报需包括双方单位。典型案例必须为在建或建成的应用场景。</w:t>
      </w:r>
    </w:p>
    <w:p w14:paraId="50E44E93">
      <w:pPr>
        <w:spacing w:line="4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</w:t>
      </w:r>
      <w:r>
        <w:rPr>
          <w:rFonts w:ascii="仿宋_GB2312" w:hAnsi="仿宋_GB2312" w:eastAsia="仿宋_GB2312" w:cs="仿宋_GB2312"/>
        </w:rPr>
        <w:t>.</w:t>
      </w:r>
      <w:r>
        <w:rPr>
          <w:rFonts w:hint="eastAsia" w:ascii="仿宋_GB2312" w:hAnsi="仿宋_GB2312" w:eastAsia="仿宋_GB2312" w:cs="仿宋_GB2312"/>
        </w:rPr>
        <w:t>政府组成部门及事业单位可自行推荐申报。</w:t>
      </w:r>
    </w:p>
    <w:sectPr>
      <w:pgSz w:w="11906" w:h="16838"/>
      <w:pgMar w:top="1440" w:right="1803" w:bottom="1440" w:left="1803" w:header="851" w:footer="992" w:gutter="0"/>
      <w:pgNumType w:fmt="numberInDash"/>
      <w:cols w:space="720" w:num="1"/>
      <w:titlePg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hZTE0NzdhNjU5MmM5Y2YzMGViN2VmM2RlNjcyNzkifQ=="/>
  </w:docVars>
  <w:rsids>
    <w:rsidRoot w:val="008B3BDF"/>
    <w:rsid w:val="000600BC"/>
    <w:rsid w:val="00084BB8"/>
    <w:rsid w:val="00084C34"/>
    <w:rsid w:val="000A370A"/>
    <w:rsid w:val="000B31C3"/>
    <w:rsid w:val="000E2A60"/>
    <w:rsid w:val="001630A7"/>
    <w:rsid w:val="001D43F5"/>
    <w:rsid w:val="001D6893"/>
    <w:rsid w:val="0022083D"/>
    <w:rsid w:val="0026130D"/>
    <w:rsid w:val="002901D0"/>
    <w:rsid w:val="002B1762"/>
    <w:rsid w:val="002E6208"/>
    <w:rsid w:val="003203B8"/>
    <w:rsid w:val="00321BB4"/>
    <w:rsid w:val="00380776"/>
    <w:rsid w:val="00397DB0"/>
    <w:rsid w:val="003D3640"/>
    <w:rsid w:val="003E6153"/>
    <w:rsid w:val="00401D43"/>
    <w:rsid w:val="0041201E"/>
    <w:rsid w:val="00470D9C"/>
    <w:rsid w:val="00491AAE"/>
    <w:rsid w:val="004F2881"/>
    <w:rsid w:val="00521998"/>
    <w:rsid w:val="00542C3D"/>
    <w:rsid w:val="005A2858"/>
    <w:rsid w:val="005E3946"/>
    <w:rsid w:val="00651F41"/>
    <w:rsid w:val="006B5E46"/>
    <w:rsid w:val="0070257A"/>
    <w:rsid w:val="0077326A"/>
    <w:rsid w:val="00784B5B"/>
    <w:rsid w:val="007A09AA"/>
    <w:rsid w:val="0085288C"/>
    <w:rsid w:val="00875EC2"/>
    <w:rsid w:val="008776C9"/>
    <w:rsid w:val="008B3BDF"/>
    <w:rsid w:val="00931103"/>
    <w:rsid w:val="009A3469"/>
    <w:rsid w:val="009D2A44"/>
    <w:rsid w:val="009F0EA0"/>
    <w:rsid w:val="009F6631"/>
    <w:rsid w:val="00A24572"/>
    <w:rsid w:val="00A72903"/>
    <w:rsid w:val="00AB27A7"/>
    <w:rsid w:val="00AE21CA"/>
    <w:rsid w:val="00B077A2"/>
    <w:rsid w:val="00B07EBD"/>
    <w:rsid w:val="00BB376E"/>
    <w:rsid w:val="00D05F1F"/>
    <w:rsid w:val="00D16426"/>
    <w:rsid w:val="00D3302C"/>
    <w:rsid w:val="00D50BFF"/>
    <w:rsid w:val="00D56120"/>
    <w:rsid w:val="00D70902"/>
    <w:rsid w:val="00E64AB5"/>
    <w:rsid w:val="00E71EE6"/>
    <w:rsid w:val="00E76ECB"/>
    <w:rsid w:val="00EB7FB8"/>
    <w:rsid w:val="00F0168F"/>
    <w:rsid w:val="00F06F2B"/>
    <w:rsid w:val="00F2050E"/>
    <w:rsid w:val="00F80BE2"/>
    <w:rsid w:val="00F92407"/>
    <w:rsid w:val="1C577AB7"/>
    <w:rsid w:val="21D7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99"/>
    <w:pPr>
      <w:spacing w:before="100" w:line="360" w:lineRule="exact"/>
      <w:jc w:val="center"/>
    </w:pPr>
    <w:rPr>
      <w:rFonts w:ascii="仿宋_GB2312" w:hAnsi="华文中宋" w:eastAsia="仿宋_GB2312" w:cs="仿宋_GB2312"/>
      <w:sz w:val="24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8">
    <w:name w:val="正文文本 字符"/>
    <w:basedOn w:val="7"/>
    <w:link w:val="2"/>
    <w:qFormat/>
    <w:uiPriority w:val="99"/>
    <w:rPr>
      <w:rFonts w:ascii="仿宋_GB2312" w:hAnsi="华文中宋" w:eastAsia="仿宋_GB2312" w:cs="仿宋_GB2312"/>
      <w:sz w:val="24"/>
      <w:szCs w:val="24"/>
    </w:r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495</Characters>
  <Lines>4</Lines>
  <Paragraphs>1</Paragraphs>
  <TotalTime>1</TotalTime>
  <ScaleCrop>false</ScaleCrop>
  <LinksUpToDate>false</LinksUpToDate>
  <CharactersWithSpaces>511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2020-05-18T07:13:00Z</dcterms:created>
  <dc:creator>zy</dc:creator>
  <cp:lastModifiedBy>于秀</cp:lastModifiedBy>
  <dcterms:modified xsi:type="dcterms:W3CDTF">2025-12-11T04:11:20Z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02A256E049F748CE9982D2D39826294C_13</vt:lpwstr>
  </property>
</Properties>
</file>